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DEBCF" w14:textId="1257DB0C" w:rsidR="00B62DE5" w:rsidRPr="00743197" w:rsidRDefault="00B62DE5" w:rsidP="00B62DE5">
      <w:pPr>
        <w:rPr>
          <w:rFonts w:ascii="Lato" w:hAnsi="Lato"/>
        </w:rPr>
      </w:pPr>
      <w:r w:rsidRPr="00743197">
        <w:rPr>
          <w:rFonts w:ascii="Lato" w:hAnsi="Lato"/>
          <w:noProof/>
          <w:color w:val="2B579A"/>
          <w:shd w:val="clear" w:color="auto" w:fill="E6E6E6"/>
        </w:rPr>
        <w:drawing>
          <wp:inline distT="0" distB="0" distL="0" distR="0" wp14:anchorId="79900785" wp14:editId="4F7B2850">
            <wp:extent cx="990160" cy="716564"/>
            <wp:effectExtent l="0" t="0" r="635" b="7620"/>
            <wp:docPr id="1298607525" name="Picture 2" descr="A blue and whit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07525" name="Picture 2" descr="A blue and white square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929" cy="730871"/>
                    </a:xfrm>
                    <a:prstGeom prst="rect">
                      <a:avLst/>
                    </a:prstGeom>
                    <a:noFill/>
                    <a:ln>
                      <a:noFill/>
                    </a:ln>
                  </pic:spPr>
                </pic:pic>
              </a:graphicData>
            </a:graphic>
          </wp:inline>
        </w:drawing>
      </w:r>
    </w:p>
    <w:p w14:paraId="642C3379" w14:textId="77777777" w:rsidR="00B62DE5" w:rsidRDefault="00B62DE5" w:rsidP="00B62DE5">
      <w:pPr>
        <w:jc w:val="right"/>
        <w:rPr>
          <w:rFonts w:ascii="Lato" w:hAnsi="Lato"/>
          <w:b/>
          <w:bCs/>
          <w:sz w:val="20"/>
          <w:szCs w:val="20"/>
        </w:rPr>
      </w:pPr>
    </w:p>
    <w:p w14:paraId="0EBF898B" w14:textId="77777777" w:rsidR="00B62DE5" w:rsidRPr="00EE6572" w:rsidRDefault="00B62DE5" w:rsidP="00B62DE5">
      <w:pPr>
        <w:jc w:val="right"/>
        <w:rPr>
          <w:rFonts w:ascii="Lato" w:hAnsi="Lato" w:cstheme="minorHAnsi"/>
          <w:b/>
          <w:bCs/>
        </w:rPr>
      </w:pPr>
      <w:r w:rsidRPr="00EE6572">
        <w:rPr>
          <w:rFonts w:ascii="Lato" w:hAnsi="Lato" w:cstheme="minorHAnsi"/>
          <w:b/>
          <w:bCs/>
        </w:rPr>
        <w:t>Media Contact:</w:t>
      </w:r>
    </w:p>
    <w:p w14:paraId="650C5224" w14:textId="244486E5" w:rsidR="00B62DE5" w:rsidRPr="00EE6572" w:rsidRDefault="00B62DE5" w:rsidP="00B62DE5">
      <w:pPr>
        <w:pStyle w:val="paragraph"/>
        <w:spacing w:before="0" w:beforeAutospacing="0" w:after="0" w:afterAutospacing="0"/>
        <w:jc w:val="right"/>
        <w:textAlignment w:val="baseline"/>
        <w:rPr>
          <w:rFonts w:ascii="Lato" w:hAnsi="Lato" w:cstheme="minorHAnsi"/>
          <w:sz w:val="22"/>
          <w:szCs w:val="22"/>
        </w:rPr>
      </w:pPr>
      <w:r w:rsidRPr="00EE6572">
        <w:rPr>
          <w:rFonts w:ascii="Lato" w:hAnsi="Lato" w:cstheme="minorHAnsi"/>
          <w:sz w:val="22"/>
          <w:szCs w:val="22"/>
        </w:rPr>
        <w:t xml:space="preserve"> </w:t>
      </w:r>
      <w:r w:rsidR="00FA69A3" w:rsidRPr="00EE6572">
        <w:rPr>
          <w:rStyle w:val="normaltextrun"/>
          <w:rFonts w:ascii="Lato" w:eastAsiaTheme="majorEastAsia" w:hAnsi="Lato" w:cstheme="minorHAnsi"/>
          <w:sz w:val="22"/>
          <w:szCs w:val="22"/>
        </w:rPr>
        <w:t>Sean McFarland</w:t>
      </w:r>
      <w:r w:rsidR="001F1B01">
        <w:rPr>
          <w:rStyle w:val="normaltextrun"/>
          <w:rFonts w:ascii="Lato" w:eastAsiaTheme="majorEastAsia" w:hAnsi="Lato" w:cstheme="minorHAnsi"/>
          <w:sz w:val="22"/>
          <w:szCs w:val="22"/>
        </w:rPr>
        <w:t>, MA</w:t>
      </w:r>
      <w:r w:rsidRPr="00EE6572">
        <w:rPr>
          <w:rStyle w:val="normaltextrun"/>
          <w:rFonts w:ascii="Lato" w:eastAsiaTheme="majorEastAsia" w:hAnsi="Lato" w:cstheme="minorHAnsi"/>
          <w:sz w:val="22"/>
          <w:szCs w:val="22"/>
        </w:rPr>
        <w:t xml:space="preserve"> </w:t>
      </w:r>
      <w:r w:rsidR="00AF2AAC" w:rsidRPr="00EE6572">
        <w:rPr>
          <w:rStyle w:val="normaltextrun"/>
          <w:rFonts w:ascii="Lato" w:eastAsiaTheme="majorEastAsia" w:hAnsi="Lato" w:cstheme="minorHAnsi"/>
          <w:sz w:val="22"/>
          <w:szCs w:val="22"/>
        </w:rPr>
        <w:t>(</w:t>
      </w:r>
      <w:r w:rsidR="009E4DDE" w:rsidRPr="00EE6572">
        <w:rPr>
          <w:rFonts w:ascii="Lato" w:hAnsi="Lato" w:cstheme="minorHAnsi"/>
          <w:color w:val="000000" w:themeColor="text1"/>
          <w:sz w:val="22"/>
          <w:szCs w:val="22"/>
        </w:rPr>
        <w:t>412.851.3242</w:t>
      </w:r>
      <w:r w:rsidR="00AF2AAC" w:rsidRPr="00EE6572">
        <w:rPr>
          <w:rFonts w:ascii="Lato" w:hAnsi="Lato" w:cstheme="minorHAnsi"/>
          <w:color w:val="000000" w:themeColor="text1"/>
          <w:sz w:val="22"/>
          <w:szCs w:val="22"/>
        </w:rPr>
        <w:t>)</w:t>
      </w:r>
    </w:p>
    <w:p w14:paraId="24B81535" w14:textId="734B670E" w:rsidR="00B62DE5" w:rsidRPr="00EE6572" w:rsidRDefault="00000000" w:rsidP="00B62DE5">
      <w:pPr>
        <w:pStyle w:val="paragraph"/>
        <w:spacing w:before="0" w:beforeAutospacing="0" w:after="0" w:afterAutospacing="0"/>
        <w:jc w:val="right"/>
        <w:textAlignment w:val="baseline"/>
        <w:rPr>
          <w:rFonts w:ascii="Lato" w:hAnsi="Lato" w:cs="Segoe UI"/>
          <w:sz w:val="22"/>
          <w:szCs w:val="22"/>
        </w:rPr>
      </w:pPr>
      <w:hyperlink r:id="rId10" w:history="1">
        <w:r w:rsidR="00E56E8E" w:rsidRPr="00EE6572">
          <w:rPr>
            <w:rStyle w:val="Hyperlink"/>
            <w:rFonts w:ascii="Lato" w:eastAsiaTheme="majorEastAsia" w:hAnsi="Lato" w:cs="Segoe UI"/>
            <w:sz w:val="22"/>
            <w:szCs w:val="22"/>
          </w:rPr>
          <w:t>sean.mcfarland@bld-marketing.com</w:t>
        </w:r>
      </w:hyperlink>
      <w:r w:rsidR="00E56E8E" w:rsidRPr="00EE6572">
        <w:rPr>
          <w:rStyle w:val="normaltextrun"/>
          <w:rFonts w:ascii="Lato" w:eastAsiaTheme="majorEastAsia" w:hAnsi="Lato" w:cs="Segoe UI"/>
          <w:sz w:val="22"/>
          <w:szCs w:val="22"/>
        </w:rPr>
        <w:t xml:space="preserve"> </w:t>
      </w:r>
    </w:p>
    <w:p w14:paraId="45125BD5" w14:textId="77777777" w:rsidR="00B62DE5" w:rsidRDefault="00B62DE5" w:rsidP="00B62DE5"/>
    <w:p w14:paraId="70C796AF" w14:textId="6002527C" w:rsidR="006D5564" w:rsidRPr="00AD6CE9" w:rsidRDefault="006E2B0F" w:rsidP="006D5564">
      <w:pPr>
        <w:jc w:val="center"/>
        <w:rPr>
          <w:rFonts w:ascii="Lato" w:hAnsi="Lato"/>
          <w:b/>
          <w:bCs/>
          <w:sz w:val="28"/>
          <w:szCs w:val="28"/>
        </w:rPr>
      </w:pPr>
      <w:r>
        <w:rPr>
          <w:rFonts w:ascii="Lato" w:hAnsi="Lato"/>
          <w:b/>
          <w:bCs/>
          <w:sz w:val="28"/>
          <w:szCs w:val="28"/>
        </w:rPr>
        <w:t>LATICRETE Launches Primer Plus as Do-It-All Solution for Customers</w:t>
      </w:r>
    </w:p>
    <w:p w14:paraId="7337D46A" w14:textId="17AB2F50" w:rsidR="00212740" w:rsidRDefault="00212740" w:rsidP="09B612B6">
      <w:pPr>
        <w:jc w:val="center"/>
        <w:rPr>
          <w:rFonts w:ascii="Lato" w:hAnsi="Lato"/>
          <w:i/>
          <w:iCs/>
        </w:rPr>
      </w:pPr>
      <w:r w:rsidRPr="09B612B6">
        <w:rPr>
          <w:rFonts w:ascii="Lato" w:hAnsi="Lato"/>
          <w:i/>
          <w:iCs/>
        </w:rPr>
        <w:t>Premium</w:t>
      </w:r>
      <w:r w:rsidR="006E2B0F" w:rsidRPr="09B612B6">
        <w:rPr>
          <w:rFonts w:ascii="Lato" w:hAnsi="Lato"/>
          <w:i/>
          <w:iCs/>
        </w:rPr>
        <w:t xml:space="preserve"> </w:t>
      </w:r>
      <w:r w:rsidR="0052604D">
        <w:rPr>
          <w:rFonts w:ascii="Lato" w:hAnsi="Lato"/>
          <w:i/>
          <w:iCs/>
        </w:rPr>
        <w:t>Offering</w:t>
      </w:r>
      <w:r w:rsidR="0052604D" w:rsidRPr="09B612B6">
        <w:rPr>
          <w:rFonts w:ascii="Lato" w:hAnsi="Lato"/>
          <w:i/>
          <w:iCs/>
        </w:rPr>
        <w:t xml:space="preserve"> </w:t>
      </w:r>
      <w:r w:rsidR="005839EF">
        <w:rPr>
          <w:rFonts w:ascii="Lato" w:hAnsi="Lato"/>
          <w:i/>
          <w:iCs/>
        </w:rPr>
        <w:t>Simplifies</w:t>
      </w:r>
      <w:r w:rsidR="005839EF" w:rsidRPr="09B612B6">
        <w:rPr>
          <w:rFonts w:ascii="Lato" w:hAnsi="Lato"/>
          <w:i/>
          <w:iCs/>
        </w:rPr>
        <w:t xml:space="preserve"> </w:t>
      </w:r>
      <w:r w:rsidR="00770357" w:rsidRPr="09B612B6">
        <w:rPr>
          <w:rFonts w:ascii="Lato" w:hAnsi="Lato"/>
          <w:i/>
          <w:iCs/>
        </w:rPr>
        <w:t>the</w:t>
      </w:r>
      <w:r w:rsidR="00D05772" w:rsidRPr="09B612B6">
        <w:rPr>
          <w:rFonts w:ascii="Lato" w:hAnsi="Lato"/>
          <w:i/>
          <w:iCs/>
        </w:rPr>
        <w:t xml:space="preserve"> </w:t>
      </w:r>
      <w:r w:rsidR="00EF7A27" w:rsidRPr="09B612B6">
        <w:rPr>
          <w:rFonts w:ascii="Lato" w:hAnsi="Lato"/>
          <w:i/>
          <w:iCs/>
        </w:rPr>
        <w:t>LATICRE</w:t>
      </w:r>
      <w:r w:rsidRPr="09B612B6">
        <w:rPr>
          <w:rFonts w:ascii="Lato" w:hAnsi="Lato"/>
          <w:i/>
          <w:iCs/>
        </w:rPr>
        <w:t>T</w:t>
      </w:r>
      <w:r w:rsidR="00EF7A27" w:rsidRPr="09B612B6">
        <w:rPr>
          <w:rFonts w:ascii="Lato" w:hAnsi="Lato"/>
          <w:i/>
          <w:iCs/>
        </w:rPr>
        <w:t xml:space="preserve">E </w:t>
      </w:r>
      <w:r w:rsidR="0052604D">
        <w:rPr>
          <w:rFonts w:ascii="Lato" w:hAnsi="Lato"/>
          <w:i/>
          <w:iCs/>
        </w:rPr>
        <w:t>Primer</w:t>
      </w:r>
      <w:r w:rsidR="0052604D" w:rsidRPr="09B612B6">
        <w:rPr>
          <w:rFonts w:ascii="Lato" w:hAnsi="Lato"/>
          <w:i/>
          <w:iCs/>
        </w:rPr>
        <w:t xml:space="preserve"> </w:t>
      </w:r>
      <w:r w:rsidR="00895780" w:rsidRPr="09B612B6">
        <w:rPr>
          <w:rFonts w:ascii="Lato" w:hAnsi="Lato"/>
          <w:i/>
          <w:iCs/>
        </w:rPr>
        <w:t>Lineup,</w:t>
      </w:r>
    </w:p>
    <w:p w14:paraId="41F8A34E" w14:textId="7CC02AD3" w:rsidR="00D111B8" w:rsidRDefault="006E2B0F" w:rsidP="00895780">
      <w:pPr>
        <w:jc w:val="center"/>
        <w:rPr>
          <w:rFonts w:ascii="Lato" w:hAnsi="Lato"/>
          <w:i/>
          <w:iCs/>
        </w:rPr>
      </w:pPr>
      <w:r>
        <w:rPr>
          <w:rFonts w:ascii="Lato" w:hAnsi="Lato"/>
          <w:i/>
          <w:iCs/>
        </w:rPr>
        <w:t>Enhances Performance, Improves Bond Strength</w:t>
      </w:r>
      <w:r w:rsidR="006D5564" w:rsidRPr="26A8D1AD">
        <w:rPr>
          <w:rFonts w:ascii="Lato" w:hAnsi="Lato"/>
          <w:i/>
          <w:iCs/>
        </w:rPr>
        <w:t xml:space="preserve"> </w:t>
      </w:r>
    </w:p>
    <w:p w14:paraId="00141C13" w14:textId="00B79BF9" w:rsidR="00B62DE5" w:rsidRPr="008F7C5A" w:rsidRDefault="00B62DE5" w:rsidP="002D4F95">
      <w:pPr>
        <w:rPr>
          <w:rFonts w:ascii="Lato" w:hAnsi="Lato"/>
          <w:b/>
          <w:bCs/>
        </w:rPr>
      </w:pPr>
    </w:p>
    <w:p w14:paraId="4475CB07" w14:textId="03F78765" w:rsidR="00E66532" w:rsidRDefault="00077F8F" w:rsidP="009C10CF">
      <w:pPr>
        <w:rPr>
          <w:rFonts w:ascii="Lato" w:hAnsi="Lato"/>
          <w:color w:val="000000" w:themeColor="text1"/>
        </w:rPr>
      </w:pPr>
      <w:r>
        <w:rPr>
          <w:rFonts w:ascii="Lato" w:hAnsi="Lato"/>
          <w:b/>
          <w:bCs/>
          <w:color w:val="000000" w:themeColor="text1"/>
        </w:rPr>
        <w:t>July 9</w:t>
      </w:r>
      <w:r w:rsidR="06243A50" w:rsidRPr="042CA0A7">
        <w:rPr>
          <w:rFonts w:ascii="Lato" w:hAnsi="Lato"/>
          <w:b/>
          <w:bCs/>
          <w:color w:val="000000" w:themeColor="text1"/>
        </w:rPr>
        <w:t>,</w:t>
      </w:r>
      <w:r w:rsidR="005F7B13">
        <w:rPr>
          <w:rFonts w:ascii="Lato" w:hAnsi="Lato"/>
          <w:b/>
          <w:bCs/>
          <w:color w:val="000000" w:themeColor="text1"/>
        </w:rPr>
        <w:t xml:space="preserve"> 2024,</w:t>
      </w:r>
      <w:r w:rsidR="06243A50" w:rsidRPr="042CA0A7">
        <w:rPr>
          <w:rFonts w:ascii="Lato" w:hAnsi="Lato"/>
          <w:b/>
          <w:bCs/>
          <w:color w:val="000000" w:themeColor="text1"/>
        </w:rPr>
        <w:t xml:space="preserve"> Bethany, Conn. – </w:t>
      </w:r>
      <w:hyperlink r:id="rId11">
        <w:r w:rsidR="06243A50" w:rsidRPr="042CA0A7">
          <w:rPr>
            <w:rStyle w:val="Hyperlink"/>
            <w:rFonts w:ascii="Lato" w:hAnsi="Lato"/>
          </w:rPr>
          <w:t>LATICRETE</w:t>
        </w:r>
      </w:hyperlink>
      <w:r w:rsidR="06243A50" w:rsidRPr="042CA0A7">
        <w:rPr>
          <w:rFonts w:ascii="Lato" w:hAnsi="Lato"/>
          <w:color w:val="000000" w:themeColor="text1"/>
        </w:rPr>
        <w:t>, a</w:t>
      </w:r>
      <w:r w:rsidR="006D5564" w:rsidRPr="042CA0A7">
        <w:rPr>
          <w:rFonts w:ascii="Lato" w:hAnsi="Lato"/>
          <w:color w:val="000000" w:themeColor="text1"/>
        </w:rPr>
        <w:t xml:space="preserve"> </w:t>
      </w:r>
      <w:r w:rsidR="006C050A" w:rsidRPr="042CA0A7">
        <w:rPr>
          <w:rFonts w:ascii="Lato" w:hAnsi="Lato"/>
          <w:color w:val="000000" w:themeColor="text1"/>
        </w:rPr>
        <w:t xml:space="preserve">manufacturer of globally proven construction solutions for the building industry, </w:t>
      </w:r>
      <w:r w:rsidR="00455EC0">
        <w:rPr>
          <w:rFonts w:ascii="Lato" w:hAnsi="Lato"/>
          <w:color w:val="000000" w:themeColor="text1"/>
        </w:rPr>
        <w:t xml:space="preserve">is delivering enhanced reliability and </w:t>
      </w:r>
      <w:r w:rsidR="0036118A">
        <w:rPr>
          <w:rFonts w:ascii="Lato" w:hAnsi="Lato"/>
          <w:color w:val="000000" w:themeColor="text1"/>
        </w:rPr>
        <w:t xml:space="preserve">greater </w:t>
      </w:r>
      <w:r w:rsidR="00455EC0">
        <w:rPr>
          <w:rFonts w:ascii="Lato" w:hAnsi="Lato"/>
          <w:color w:val="000000" w:themeColor="text1"/>
        </w:rPr>
        <w:t xml:space="preserve">simplicity </w:t>
      </w:r>
      <w:r w:rsidR="002844F4">
        <w:rPr>
          <w:rFonts w:ascii="Lato" w:hAnsi="Lato"/>
          <w:color w:val="000000" w:themeColor="text1"/>
        </w:rPr>
        <w:t>t</w:t>
      </w:r>
      <w:r w:rsidR="003445D7">
        <w:rPr>
          <w:rFonts w:ascii="Lato" w:hAnsi="Lato"/>
          <w:color w:val="000000" w:themeColor="text1"/>
        </w:rPr>
        <w:t xml:space="preserve">o </w:t>
      </w:r>
      <w:r w:rsidR="00CA1B74">
        <w:rPr>
          <w:rFonts w:ascii="Lato" w:hAnsi="Lato"/>
          <w:color w:val="000000" w:themeColor="text1"/>
        </w:rPr>
        <w:t xml:space="preserve">construction professionals with the </w:t>
      </w:r>
      <w:r w:rsidR="00455EC0">
        <w:rPr>
          <w:rFonts w:ascii="Lato" w:hAnsi="Lato"/>
          <w:color w:val="000000" w:themeColor="text1"/>
        </w:rPr>
        <w:t xml:space="preserve">introduction of </w:t>
      </w:r>
      <w:hyperlink r:id="rId12" w:history="1">
        <w:r w:rsidR="00CA1B74" w:rsidRPr="00212740">
          <w:rPr>
            <w:rStyle w:val="Hyperlink"/>
            <w:rFonts w:ascii="Lato" w:hAnsi="Lato"/>
          </w:rPr>
          <w:t>LATICRETE® Primer Plus</w:t>
        </w:r>
      </w:hyperlink>
      <w:r w:rsidR="00CA1B74">
        <w:rPr>
          <w:rFonts w:ascii="Lato" w:hAnsi="Lato"/>
          <w:color w:val="000000" w:themeColor="text1"/>
        </w:rPr>
        <w:t xml:space="preserve">, </w:t>
      </w:r>
      <w:r w:rsidR="00B31420">
        <w:rPr>
          <w:rFonts w:ascii="Lato" w:hAnsi="Lato"/>
          <w:color w:val="000000" w:themeColor="text1"/>
        </w:rPr>
        <w:t>an all-in-one primer solution</w:t>
      </w:r>
      <w:r w:rsidR="00CA1B74">
        <w:rPr>
          <w:rFonts w:ascii="Lato" w:hAnsi="Lato"/>
          <w:color w:val="000000" w:themeColor="text1"/>
        </w:rPr>
        <w:t>.</w:t>
      </w:r>
      <w:r w:rsidR="00B31420">
        <w:rPr>
          <w:rFonts w:ascii="Lato" w:hAnsi="Lato"/>
          <w:color w:val="000000" w:themeColor="text1"/>
        </w:rPr>
        <w:t xml:space="preserve"> </w:t>
      </w:r>
      <w:r w:rsidR="00EA0297">
        <w:rPr>
          <w:rFonts w:ascii="Lato" w:hAnsi="Lato"/>
          <w:color w:val="000000" w:themeColor="text1"/>
        </w:rPr>
        <w:t xml:space="preserve">The </w:t>
      </w:r>
      <w:r w:rsidR="00254A93">
        <w:rPr>
          <w:rFonts w:ascii="Lato" w:hAnsi="Lato"/>
          <w:color w:val="000000" w:themeColor="text1"/>
        </w:rPr>
        <w:t xml:space="preserve">latest innovation </w:t>
      </w:r>
      <w:r w:rsidR="00B31420">
        <w:rPr>
          <w:rFonts w:ascii="Lato" w:hAnsi="Lato"/>
          <w:color w:val="000000" w:themeColor="text1"/>
        </w:rPr>
        <w:t>serves as a consolidation of the brand’s NXT</w:t>
      </w:r>
      <w:r w:rsidR="00B31420" w:rsidRPr="00B31420">
        <w:rPr>
          <w:rFonts w:ascii="Lato" w:hAnsi="Lato"/>
          <w:color w:val="000000" w:themeColor="text1"/>
          <w:vertAlign w:val="superscript"/>
        </w:rPr>
        <w:t>®</w:t>
      </w:r>
      <w:r w:rsidR="00B31420">
        <w:rPr>
          <w:rFonts w:ascii="Lato" w:hAnsi="Lato"/>
          <w:color w:val="000000" w:themeColor="text1"/>
        </w:rPr>
        <w:t xml:space="preserve"> Primer, SUPERCAP</w:t>
      </w:r>
      <w:r w:rsidR="00B31420" w:rsidRPr="00B31420">
        <w:rPr>
          <w:rFonts w:ascii="Lato" w:hAnsi="Lato"/>
          <w:color w:val="000000" w:themeColor="text1"/>
          <w:vertAlign w:val="superscript"/>
        </w:rPr>
        <w:t>®</w:t>
      </w:r>
      <w:r w:rsidR="00B31420">
        <w:rPr>
          <w:rFonts w:ascii="Lato" w:hAnsi="Lato"/>
          <w:color w:val="000000" w:themeColor="text1"/>
        </w:rPr>
        <w:t xml:space="preserve"> Primer Plus, and FRACTURE BAN</w:t>
      </w:r>
      <w:r w:rsidR="00B31420" w:rsidRPr="00B31420">
        <w:rPr>
          <w:rFonts w:ascii="Lato" w:hAnsi="Lato"/>
          <w:color w:val="000000" w:themeColor="text1"/>
          <w:vertAlign w:val="superscript"/>
        </w:rPr>
        <w:t>®</w:t>
      </w:r>
      <w:r w:rsidR="00B31420">
        <w:rPr>
          <w:rFonts w:ascii="Lato" w:hAnsi="Lato"/>
          <w:color w:val="000000" w:themeColor="text1"/>
        </w:rPr>
        <w:t xml:space="preserve"> Primer</w:t>
      </w:r>
      <w:r w:rsidR="00212740">
        <w:rPr>
          <w:rFonts w:ascii="Lato" w:hAnsi="Lato"/>
          <w:color w:val="000000" w:themeColor="text1"/>
        </w:rPr>
        <w:t xml:space="preserve"> products</w:t>
      </w:r>
      <w:r w:rsidR="00B31420">
        <w:rPr>
          <w:rFonts w:ascii="Lato" w:hAnsi="Lato"/>
          <w:color w:val="000000" w:themeColor="text1"/>
        </w:rPr>
        <w:t xml:space="preserve">. </w:t>
      </w:r>
    </w:p>
    <w:p w14:paraId="7E08288A" w14:textId="77777777" w:rsidR="00E66532" w:rsidRDefault="00E66532" w:rsidP="009C10CF">
      <w:pPr>
        <w:rPr>
          <w:rFonts w:ascii="Lato" w:hAnsi="Lato"/>
          <w:color w:val="000000" w:themeColor="text1"/>
        </w:rPr>
      </w:pPr>
    </w:p>
    <w:p w14:paraId="033537A5" w14:textId="47BAECCC" w:rsidR="001249FE" w:rsidRDefault="001249FE" w:rsidP="001249FE">
      <w:pPr>
        <w:rPr>
          <w:rFonts w:ascii="Lato" w:hAnsi="Lato"/>
          <w:color w:val="000000" w:themeColor="text1"/>
        </w:rPr>
      </w:pPr>
      <w:r>
        <w:rPr>
          <w:rFonts w:ascii="Lato" w:hAnsi="Lato"/>
          <w:color w:val="000000" w:themeColor="text1"/>
        </w:rPr>
        <w:t>Primer Plus is a premium, concentrated product that offers standout adhesion to help projects last for generations. Its formulation with nanoparticles</w:t>
      </w:r>
      <w:r w:rsidR="005839EF">
        <w:rPr>
          <w:rFonts w:ascii="Lato" w:hAnsi="Lato"/>
          <w:color w:val="000000" w:themeColor="text1"/>
        </w:rPr>
        <w:t xml:space="preserve"> penetrates deep into substrates to prevent the absorption of moisture from an underlayment. </w:t>
      </w:r>
      <w:r>
        <w:rPr>
          <w:rFonts w:ascii="Lato" w:hAnsi="Lato"/>
          <w:color w:val="000000" w:themeColor="text1"/>
        </w:rPr>
        <w:t xml:space="preserve">In doing so, Primer Plus enhances the performance of </w:t>
      </w:r>
      <w:hyperlink r:id="rId13" w:anchor="filterproduct_e=0" w:history="1">
        <w:r w:rsidRPr="005839EF">
          <w:rPr>
            <w:rStyle w:val="Hyperlink"/>
            <w:rFonts w:ascii="Lato" w:hAnsi="Lato"/>
          </w:rPr>
          <w:t xml:space="preserve">self-leveling </w:t>
        </w:r>
        <w:proofErr w:type="spellStart"/>
        <w:r w:rsidRPr="005839EF">
          <w:rPr>
            <w:rStyle w:val="Hyperlink"/>
            <w:rFonts w:ascii="Lato" w:hAnsi="Lato"/>
          </w:rPr>
          <w:t>underlayments</w:t>
        </w:r>
        <w:proofErr w:type="spellEnd"/>
      </w:hyperlink>
      <w:r>
        <w:rPr>
          <w:rFonts w:ascii="Lato" w:hAnsi="Lato"/>
          <w:color w:val="000000" w:themeColor="text1"/>
        </w:rPr>
        <w:t xml:space="preserve"> and </w:t>
      </w:r>
      <w:hyperlink r:id="rId14" w:history="1">
        <w:r w:rsidRPr="005839EF">
          <w:rPr>
            <w:rStyle w:val="Hyperlink"/>
            <w:rFonts w:ascii="Lato" w:hAnsi="Lato"/>
          </w:rPr>
          <w:t>crack isolation peel</w:t>
        </w:r>
        <w:r w:rsidR="00DA6C4C" w:rsidRPr="005839EF">
          <w:rPr>
            <w:rStyle w:val="Hyperlink"/>
            <w:rFonts w:ascii="Lato" w:hAnsi="Lato"/>
          </w:rPr>
          <w:t>-</w:t>
        </w:r>
        <w:r w:rsidRPr="005839EF">
          <w:rPr>
            <w:rStyle w:val="Hyperlink"/>
            <w:rFonts w:ascii="Lato" w:hAnsi="Lato"/>
          </w:rPr>
          <w:t>and</w:t>
        </w:r>
        <w:r w:rsidR="00DA6C4C" w:rsidRPr="005839EF">
          <w:rPr>
            <w:rStyle w:val="Hyperlink"/>
            <w:rFonts w:ascii="Lato" w:hAnsi="Lato"/>
          </w:rPr>
          <w:t>-</w:t>
        </w:r>
        <w:r w:rsidRPr="005839EF">
          <w:rPr>
            <w:rStyle w:val="Hyperlink"/>
            <w:rFonts w:ascii="Lato" w:hAnsi="Lato"/>
          </w:rPr>
          <w:t>stick membranes</w:t>
        </w:r>
      </w:hyperlink>
      <w:r>
        <w:rPr>
          <w:rFonts w:ascii="Lato" w:hAnsi="Lato"/>
          <w:color w:val="000000" w:themeColor="text1"/>
        </w:rPr>
        <w:t xml:space="preserve">. It is easy to use and can </w:t>
      </w:r>
      <w:hyperlink r:id="rId15" w:history="1">
        <w:r w:rsidR="005839EF" w:rsidRPr="005839EF">
          <w:rPr>
            <w:rStyle w:val="Hyperlink"/>
            <w:rFonts w:ascii="Lato" w:hAnsi="Lato"/>
          </w:rPr>
          <w:t>be applied</w:t>
        </w:r>
      </w:hyperlink>
      <w:r w:rsidR="005839EF">
        <w:rPr>
          <w:rFonts w:ascii="Lato" w:hAnsi="Lato"/>
          <w:color w:val="000000" w:themeColor="text1"/>
        </w:rPr>
        <w:t xml:space="preserve"> </w:t>
      </w:r>
      <w:r>
        <w:rPr>
          <w:rFonts w:ascii="Lato" w:hAnsi="Lato"/>
          <w:color w:val="000000" w:themeColor="text1"/>
        </w:rPr>
        <w:t>with a broom, roller, or sprayer.</w:t>
      </w:r>
    </w:p>
    <w:p w14:paraId="2BA4552A" w14:textId="77777777" w:rsidR="001249FE" w:rsidRDefault="001249FE" w:rsidP="001249FE">
      <w:pPr>
        <w:rPr>
          <w:rFonts w:ascii="Lato" w:hAnsi="Lato"/>
          <w:color w:val="000000" w:themeColor="text1"/>
        </w:rPr>
      </w:pPr>
    </w:p>
    <w:p w14:paraId="01D22427" w14:textId="51206F3A" w:rsidR="00B31420" w:rsidRDefault="005F1AAA" w:rsidP="009C10CF">
      <w:pPr>
        <w:rPr>
          <w:rFonts w:ascii="Lato" w:hAnsi="Lato"/>
          <w:color w:val="000000" w:themeColor="text1"/>
        </w:rPr>
      </w:pPr>
      <w:r>
        <w:rPr>
          <w:rFonts w:ascii="Lato" w:hAnsi="Lato"/>
          <w:color w:val="000000" w:themeColor="text1"/>
        </w:rPr>
        <w:t xml:space="preserve">By consolidating multiple solutions into </w:t>
      </w:r>
      <w:r w:rsidR="001666D6" w:rsidRPr="00212740">
        <w:rPr>
          <w:rFonts w:ascii="Lato" w:hAnsi="Lato"/>
        </w:rPr>
        <w:t>Primer Plus</w:t>
      </w:r>
      <w:r>
        <w:rPr>
          <w:rFonts w:ascii="Lato" w:hAnsi="Lato"/>
        </w:rPr>
        <w:t xml:space="preserve">, LATICRETE is </w:t>
      </w:r>
      <w:r w:rsidR="00E46C4B">
        <w:rPr>
          <w:rFonts w:ascii="Lato" w:hAnsi="Lato"/>
        </w:rPr>
        <w:t xml:space="preserve">also </w:t>
      </w:r>
      <w:r>
        <w:rPr>
          <w:rFonts w:ascii="Lato" w:hAnsi="Lato"/>
        </w:rPr>
        <w:t>simplifying</w:t>
      </w:r>
      <w:r w:rsidR="001666D6">
        <w:rPr>
          <w:rFonts w:ascii="Lato" w:hAnsi="Lato"/>
          <w:color w:val="000000" w:themeColor="text1"/>
        </w:rPr>
        <w:t xml:space="preserve"> the ordering experience</w:t>
      </w:r>
      <w:r>
        <w:rPr>
          <w:rFonts w:ascii="Lato" w:hAnsi="Lato"/>
          <w:color w:val="000000" w:themeColor="text1"/>
        </w:rPr>
        <w:t xml:space="preserve"> and empowering</w:t>
      </w:r>
      <w:r w:rsidR="001666D6">
        <w:rPr>
          <w:rFonts w:ascii="Lato" w:hAnsi="Lato"/>
          <w:color w:val="000000" w:themeColor="text1"/>
        </w:rPr>
        <w:t xml:space="preserve"> </w:t>
      </w:r>
      <w:r w:rsidR="00E66532">
        <w:rPr>
          <w:rFonts w:ascii="Lato" w:hAnsi="Lato"/>
          <w:color w:val="000000" w:themeColor="text1"/>
        </w:rPr>
        <w:t xml:space="preserve">professionals </w:t>
      </w:r>
      <w:r w:rsidR="00212740">
        <w:rPr>
          <w:rFonts w:ascii="Lato" w:hAnsi="Lato"/>
          <w:color w:val="000000" w:themeColor="text1"/>
        </w:rPr>
        <w:t xml:space="preserve">and DIYers </w:t>
      </w:r>
      <w:r>
        <w:rPr>
          <w:rFonts w:ascii="Lato" w:hAnsi="Lato"/>
          <w:color w:val="000000" w:themeColor="text1"/>
        </w:rPr>
        <w:t xml:space="preserve">to </w:t>
      </w:r>
      <w:r w:rsidR="00E66532">
        <w:rPr>
          <w:rFonts w:ascii="Lato" w:hAnsi="Lato"/>
          <w:color w:val="000000" w:themeColor="text1"/>
        </w:rPr>
        <w:t xml:space="preserve">better focus on </w:t>
      </w:r>
      <w:hyperlink r:id="rId16" w:anchor="filterproduct_e=0" w:history="1">
        <w:r w:rsidR="00E66532" w:rsidRPr="0033143A">
          <w:rPr>
            <w:rStyle w:val="Hyperlink"/>
            <w:rFonts w:ascii="Lato" w:hAnsi="Lato"/>
          </w:rPr>
          <w:t>surface preparation</w:t>
        </w:r>
      </w:hyperlink>
      <w:r w:rsidR="00E66532">
        <w:rPr>
          <w:rFonts w:ascii="Lato" w:hAnsi="Lato"/>
          <w:color w:val="000000" w:themeColor="text1"/>
        </w:rPr>
        <w:t>, a critical ingredient for a successful project. For distributors, Primer Plus also means a more streamlined inventory.</w:t>
      </w:r>
      <w:r w:rsidR="0052302B">
        <w:rPr>
          <w:rFonts w:ascii="Lato" w:hAnsi="Lato"/>
          <w:color w:val="000000" w:themeColor="text1"/>
        </w:rPr>
        <w:t xml:space="preserve"> The product can be used on </w:t>
      </w:r>
      <w:hyperlink r:id="rId17" w:history="1">
        <w:r w:rsidR="0052302B" w:rsidRPr="0033143A">
          <w:rPr>
            <w:rStyle w:val="Hyperlink"/>
            <w:rFonts w:ascii="Lato" w:hAnsi="Lato"/>
          </w:rPr>
          <w:t>concrete</w:t>
        </w:r>
      </w:hyperlink>
      <w:r w:rsidR="0052302B">
        <w:rPr>
          <w:rFonts w:ascii="Lato" w:hAnsi="Lato"/>
          <w:color w:val="000000" w:themeColor="text1"/>
        </w:rPr>
        <w:t>, wood, gypsum</w:t>
      </w:r>
      <w:r w:rsidR="00762847">
        <w:rPr>
          <w:rFonts w:ascii="Lato" w:hAnsi="Lato"/>
          <w:color w:val="000000" w:themeColor="text1"/>
        </w:rPr>
        <w:t xml:space="preserve">, </w:t>
      </w:r>
      <w:r w:rsidR="0033143A">
        <w:rPr>
          <w:rFonts w:ascii="Lato" w:hAnsi="Lato"/>
          <w:color w:val="000000" w:themeColor="text1"/>
        </w:rPr>
        <w:t>substrates</w:t>
      </w:r>
      <w:r w:rsidR="00F11732">
        <w:rPr>
          <w:rFonts w:ascii="Lato" w:hAnsi="Lato"/>
          <w:color w:val="000000" w:themeColor="text1"/>
        </w:rPr>
        <w:t>, and more</w:t>
      </w:r>
      <w:r w:rsidR="0033143A">
        <w:rPr>
          <w:rFonts w:ascii="Lato" w:hAnsi="Lato"/>
          <w:color w:val="000000" w:themeColor="text1"/>
        </w:rPr>
        <w:t xml:space="preserve">, offering unmatched versatility as a true multipurpose primer. </w:t>
      </w:r>
    </w:p>
    <w:p w14:paraId="54016C8D" w14:textId="77777777" w:rsidR="00E66532" w:rsidRDefault="00E66532" w:rsidP="009C10CF">
      <w:pPr>
        <w:rPr>
          <w:rFonts w:ascii="Lato" w:hAnsi="Lato"/>
          <w:color w:val="000000" w:themeColor="text1"/>
        </w:rPr>
      </w:pPr>
    </w:p>
    <w:p w14:paraId="59D682F9" w14:textId="0354C97F" w:rsidR="00443480" w:rsidRDefault="002A28BA" w:rsidP="0033143A">
      <w:pPr>
        <w:rPr>
          <w:rFonts w:ascii="Lato" w:hAnsi="Lato"/>
          <w:color w:val="000000" w:themeColor="text1"/>
        </w:rPr>
      </w:pPr>
      <w:r>
        <w:rPr>
          <w:rFonts w:ascii="Lato" w:hAnsi="Lato"/>
          <w:color w:val="000000" w:themeColor="text1"/>
        </w:rPr>
        <w:t>“</w:t>
      </w:r>
      <w:r w:rsidR="00E120B5">
        <w:rPr>
          <w:rFonts w:ascii="Lato" w:hAnsi="Lato"/>
          <w:color w:val="000000" w:themeColor="text1"/>
        </w:rPr>
        <w:t xml:space="preserve">Put simply, </w:t>
      </w:r>
      <w:r>
        <w:rPr>
          <w:rFonts w:ascii="Lato" w:hAnsi="Lato"/>
          <w:color w:val="000000" w:themeColor="text1"/>
        </w:rPr>
        <w:t xml:space="preserve">Primer Plus </w:t>
      </w:r>
      <w:r w:rsidR="00E120B5">
        <w:rPr>
          <w:rFonts w:ascii="Lato" w:hAnsi="Lato"/>
          <w:color w:val="000000" w:themeColor="text1"/>
        </w:rPr>
        <w:t xml:space="preserve">offers versatility and value </w:t>
      </w:r>
      <w:r w:rsidR="00835FC7">
        <w:rPr>
          <w:rFonts w:ascii="Lato" w:hAnsi="Lato"/>
          <w:color w:val="000000" w:themeColor="text1"/>
        </w:rPr>
        <w:t xml:space="preserve">while also </w:t>
      </w:r>
      <w:r w:rsidR="00FC4403">
        <w:rPr>
          <w:rFonts w:ascii="Lato" w:hAnsi="Lato"/>
          <w:color w:val="000000" w:themeColor="text1"/>
        </w:rPr>
        <w:t xml:space="preserve">simplifying specification and </w:t>
      </w:r>
      <w:r w:rsidR="002160D7">
        <w:rPr>
          <w:rFonts w:ascii="Lato" w:hAnsi="Lato"/>
          <w:color w:val="000000" w:themeColor="text1"/>
        </w:rPr>
        <w:t>preparation on a wide variety of projects</w:t>
      </w:r>
      <w:r>
        <w:rPr>
          <w:rFonts w:ascii="Lato" w:hAnsi="Lato"/>
          <w:color w:val="000000" w:themeColor="text1"/>
        </w:rPr>
        <w:t>,” said</w:t>
      </w:r>
      <w:r w:rsidR="004662AD">
        <w:rPr>
          <w:rFonts w:ascii="Lato" w:hAnsi="Lato"/>
          <w:color w:val="000000" w:themeColor="text1"/>
        </w:rPr>
        <w:t xml:space="preserve"> Elvis Torres, product manager </w:t>
      </w:r>
      <w:r w:rsidR="00430E66">
        <w:rPr>
          <w:rFonts w:ascii="Lato" w:hAnsi="Lato"/>
          <w:color w:val="000000" w:themeColor="text1"/>
        </w:rPr>
        <w:t xml:space="preserve">of </w:t>
      </w:r>
      <w:r w:rsidR="007470D6">
        <w:rPr>
          <w:rFonts w:ascii="Lato" w:hAnsi="Lato"/>
          <w:color w:val="000000" w:themeColor="text1"/>
        </w:rPr>
        <w:t>concrete &amp; substrate preparation</w:t>
      </w:r>
      <w:r w:rsidR="0033143A">
        <w:rPr>
          <w:rFonts w:ascii="Lato" w:hAnsi="Lato"/>
          <w:color w:val="000000" w:themeColor="text1"/>
        </w:rPr>
        <w:t xml:space="preserve">. </w:t>
      </w:r>
      <w:r>
        <w:rPr>
          <w:rFonts w:ascii="Lato" w:hAnsi="Lato"/>
          <w:color w:val="000000" w:themeColor="text1"/>
        </w:rPr>
        <w:t>“Those who rel</w:t>
      </w:r>
      <w:r w:rsidR="00212740">
        <w:rPr>
          <w:rFonts w:ascii="Lato" w:hAnsi="Lato"/>
          <w:color w:val="000000" w:themeColor="text1"/>
        </w:rPr>
        <w:t>ied</w:t>
      </w:r>
      <w:r>
        <w:rPr>
          <w:rFonts w:ascii="Lato" w:hAnsi="Lato"/>
          <w:color w:val="000000" w:themeColor="text1"/>
        </w:rPr>
        <w:t xml:space="preserve"> on NXT Primer, SUPERCAP Primer Plus, and FRACTURE BAN </w:t>
      </w:r>
      <w:r w:rsidR="008A0C50">
        <w:rPr>
          <w:rFonts w:ascii="Lato" w:hAnsi="Lato"/>
          <w:color w:val="000000" w:themeColor="text1"/>
        </w:rPr>
        <w:t xml:space="preserve">Primer </w:t>
      </w:r>
      <w:r>
        <w:rPr>
          <w:rFonts w:ascii="Lato" w:hAnsi="Lato"/>
          <w:color w:val="000000" w:themeColor="text1"/>
        </w:rPr>
        <w:t xml:space="preserve">will find Primer Plus to offer </w:t>
      </w:r>
      <w:r w:rsidR="00212740">
        <w:rPr>
          <w:rFonts w:ascii="Lato" w:hAnsi="Lato"/>
          <w:color w:val="000000" w:themeColor="text1"/>
        </w:rPr>
        <w:t xml:space="preserve">the same stellar performance </w:t>
      </w:r>
      <w:hyperlink r:id="rId18" w:history="1">
        <w:r w:rsidR="00212740" w:rsidRPr="00F11732">
          <w:rPr>
            <w:rStyle w:val="Hyperlink"/>
            <w:rFonts w:ascii="Lato" w:hAnsi="Lato"/>
          </w:rPr>
          <w:t>they expect from LATICRETE</w:t>
        </w:r>
        <w:r w:rsidR="00322758" w:rsidRPr="00F11732">
          <w:rPr>
            <w:rStyle w:val="Hyperlink"/>
            <w:rFonts w:ascii="Lato" w:hAnsi="Lato"/>
          </w:rPr>
          <w:t>.</w:t>
        </w:r>
      </w:hyperlink>
      <w:r w:rsidR="00322758">
        <w:rPr>
          <w:rFonts w:ascii="Lato" w:hAnsi="Lato"/>
          <w:color w:val="000000" w:themeColor="text1"/>
        </w:rPr>
        <w:t xml:space="preserve"> </w:t>
      </w:r>
      <w:r w:rsidR="00212740">
        <w:rPr>
          <w:rFonts w:ascii="Lato" w:hAnsi="Lato"/>
          <w:color w:val="000000" w:themeColor="text1"/>
        </w:rPr>
        <w:t>The professionals know that p</w:t>
      </w:r>
      <w:r w:rsidR="00855C48">
        <w:rPr>
          <w:rFonts w:ascii="Lato" w:hAnsi="Lato"/>
          <w:color w:val="000000" w:themeColor="text1"/>
        </w:rPr>
        <w:t xml:space="preserve">reparation is </w:t>
      </w:r>
      <w:r w:rsidR="00501A65">
        <w:rPr>
          <w:rFonts w:ascii="Lato" w:hAnsi="Lato"/>
          <w:color w:val="000000" w:themeColor="text1"/>
        </w:rPr>
        <w:t>an</w:t>
      </w:r>
      <w:r w:rsidR="00855C48">
        <w:rPr>
          <w:rFonts w:ascii="Lato" w:hAnsi="Lato"/>
          <w:color w:val="000000" w:themeColor="text1"/>
        </w:rPr>
        <w:t xml:space="preserve"> </w:t>
      </w:r>
      <w:r w:rsidR="00212740">
        <w:rPr>
          <w:rFonts w:ascii="Lato" w:hAnsi="Lato"/>
          <w:color w:val="000000" w:themeColor="text1"/>
        </w:rPr>
        <w:t>essential</w:t>
      </w:r>
      <w:r w:rsidR="00855C48">
        <w:rPr>
          <w:rFonts w:ascii="Lato" w:hAnsi="Lato"/>
          <w:color w:val="000000" w:themeColor="text1"/>
        </w:rPr>
        <w:t xml:space="preserve"> step </w:t>
      </w:r>
      <w:r w:rsidR="00E40B17">
        <w:rPr>
          <w:rFonts w:ascii="Lato" w:hAnsi="Lato"/>
          <w:color w:val="000000" w:themeColor="text1"/>
        </w:rPr>
        <w:t>in delivering on their promises</w:t>
      </w:r>
      <w:r w:rsidR="00855C48">
        <w:rPr>
          <w:rFonts w:ascii="Lato" w:hAnsi="Lato"/>
          <w:color w:val="000000" w:themeColor="text1"/>
        </w:rPr>
        <w:t xml:space="preserve">. Primer Plus </w:t>
      </w:r>
      <w:r w:rsidR="000273FC">
        <w:rPr>
          <w:rFonts w:ascii="Lato" w:hAnsi="Lato"/>
          <w:color w:val="000000" w:themeColor="text1"/>
        </w:rPr>
        <w:t>is part of the equation to</w:t>
      </w:r>
      <w:r w:rsidR="00855C48">
        <w:rPr>
          <w:rFonts w:ascii="Lato" w:hAnsi="Lato"/>
          <w:color w:val="000000" w:themeColor="text1"/>
        </w:rPr>
        <w:t xml:space="preserve"> ensure a beautiful </w:t>
      </w:r>
      <w:r w:rsidR="009F6061">
        <w:rPr>
          <w:rFonts w:ascii="Lato" w:hAnsi="Lato"/>
          <w:color w:val="000000" w:themeColor="text1"/>
        </w:rPr>
        <w:t>result every time.”</w:t>
      </w:r>
    </w:p>
    <w:p w14:paraId="1F1DE9A5" w14:textId="77777777" w:rsidR="0033143A" w:rsidRDefault="0033143A" w:rsidP="009C10CF">
      <w:pPr>
        <w:rPr>
          <w:rFonts w:ascii="Lato" w:hAnsi="Lato"/>
          <w:color w:val="000000" w:themeColor="text1"/>
        </w:rPr>
      </w:pPr>
    </w:p>
    <w:p w14:paraId="5B90A807" w14:textId="247CC082" w:rsidR="0052302B" w:rsidRDefault="00B60E50" w:rsidP="0052302B">
      <w:pPr>
        <w:rPr>
          <w:rFonts w:ascii="Lato" w:hAnsi="Lato"/>
          <w:color w:val="000000" w:themeColor="text1"/>
        </w:rPr>
      </w:pPr>
      <w:r>
        <w:rPr>
          <w:rFonts w:ascii="Lato" w:hAnsi="Lato"/>
          <w:color w:val="000000" w:themeColor="text1"/>
        </w:rPr>
        <w:t xml:space="preserve">Primer Plus is available in </w:t>
      </w:r>
      <w:r w:rsidR="0033143A">
        <w:rPr>
          <w:rFonts w:ascii="Lato" w:hAnsi="Lato"/>
          <w:color w:val="000000" w:themeColor="text1"/>
        </w:rPr>
        <w:t xml:space="preserve">a </w:t>
      </w:r>
      <w:r w:rsidR="00CA65B6">
        <w:rPr>
          <w:rFonts w:ascii="Lato" w:hAnsi="Lato"/>
          <w:color w:val="000000" w:themeColor="text1"/>
        </w:rPr>
        <w:t>one-gallon</w:t>
      </w:r>
      <w:r w:rsidR="0033143A">
        <w:rPr>
          <w:rFonts w:ascii="Lato" w:hAnsi="Lato"/>
          <w:color w:val="000000" w:themeColor="text1"/>
        </w:rPr>
        <w:t xml:space="preserve"> jug</w:t>
      </w:r>
      <w:r w:rsidR="00CA65B6">
        <w:rPr>
          <w:rFonts w:ascii="Lato" w:hAnsi="Lato"/>
          <w:color w:val="000000" w:themeColor="text1"/>
        </w:rPr>
        <w:t xml:space="preserve">, </w:t>
      </w:r>
      <w:r w:rsidR="0033143A">
        <w:rPr>
          <w:rFonts w:ascii="Lato" w:hAnsi="Lato"/>
          <w:color w:val="000000" w:themeColor="text1"/>
        </w:rPr>
        <w:t xml:space="preserve">a </w:t>
      </w:r>
      <w:r w:rsidR="00CA65B6">
        <w:rPr>
          <w:rFonts w:ascii="Lato" w:hAnsi="Lato"/>
          <w:color w:val="000000" w:themeColor="text1"/>
        </w:rPr>
        <w:t>five-gallon</w:t>
      </w:r>
      <w:r w:rsidR="0033143A">
        <w:rPr>
          <w:rFonts w:ascii="Lato" w:hAnsi="Lato"/>
          <w:color w:val="000000" w:themeColor="text1"/>
        </w:rPr>
        <w:t xml:space="preserve"> pail</w:t>
      </w:r>
      <w:r w:rsidR="00CA65B6">
        <w:rPr>
          <w:rFonts w:ascii="Lato" w:hAnsi="Lato"/>
          <w:color w:val="000000" w:themeColor="text1"/>
        </w:rPr>
        <w:t xml:space="preserve">, and </w:t>
      </w:r>
      <w:r w:rsidR="0033143A">
        <w:rPr>
          <w:rFonts w:ascii="Lato" w:hAnsi="Lato"/>
          <w:color w:val="000000" w:themeColor="text1"/>
        </w:rPr>
        <w:t xml:space="preserve">a </w:t>
      </w:r>
      <w:r w:rsidR="00CA65B6">
        <w:rPr>
          <w:rFonts w:ascii="Lato" w:hAnsi="Lato"/>
          <w:color w:val="000000" w:themeColor="text1"/>
        </w:rPr>
        <w:t>264-gallon tot</w:t>
      </w:r>
      <w:r w:rsidR="0033143A">
        <w:rPr>
          <w:rFonts w:ascii="Lato" w:hAnsi="Lato"/>
          <w:color w:val="000000" w:themeColor="text1"/>
        </w:rPr>
        <w:t>e</w:t>
      </w:r>
      <w:r w:rsidR="00CA65B6">
        <w:rPr>
          <w:rFonts w:ascii="Lato" w:hAnsi="Lato"/>
          <w:color w:val="000000" w:themeColor="text1"/>
        </w:rPr>
        <w:t xml:space="preserve">. </w:t>
      </w:r>
      <w:r w:rsidR="00225A77">
        <w:rPr>
          <w:rFonts w:ascii="Lato" w:hAnsi="Lato"/>
          <w:color w:val="000000" w:themeColor="text1"/>
        </w:rPr>
        <w:t>By consolidating three products into one, LATICRETE</w:t>
      </w:r>
      <w:r w:rsidR="0052302B">
        <w:rPr>
          <w:rFonts w:ascii="Lato" w:hAnsi="Lato"/>
          <w:color w:val="000000" w:themeColor="text1"/>
        </w:rPr>
        <w:t xml:space="preserve"> is able to optimize packaging and reduce waste, a move that closely aligns with the brand’s </w:t>
      </w:r>
      <w:hyperlink r:id="rId19" w:history="1">
        <w:r w:rsidR="0052302B" w:rsidRPr="0052302B">
          <w:rPr>
            <w:rStyle w:val="Hyperlink"/>
            <w:rFonts w:ascii="Lato" w:hAnsi="Lato"/>
          </w:rPr>
          <w:t>sustainability aims</w:t>
        </w:r>
      </w:hyperlink>
      <w:r w:rsidR="0052302B">
        <w:rPr>
          <w:rFonts w:ascii="Lato" w:hAnsi="Lato"/>
          <w:color w:val="000000" w:themeColor="text1"/>
        </w:rPr>
        <w:t xml:space="preserve">. </w:t>
      </w:r>
      <w:r w:rsidR="00212740">
        <w:rPr>
          <w:rFonts w:ascii="Lato" w:hAnsi="Lato"/>
          <w:color w:val="000000" w:themeColor="text1"/>
        </w:rPr>
        <w:t xml:space="preserve">In fact, Primer Plus is </w:t>
      </w:r>
      <w:r w:rsidR="00F11732">
        <w:rPr>
          <w:rFonts w:ascii="Lato" w:hAnsi="Lato"/>
          <w:color w:val="000000" w:themeColor="text1"/>
        </w:rPr>
        <w:t>sold in</w:t>
      </w:r>
      <w:r w:rsidR="0052604D">
        <w:rPr>
          <w:rFonts w:ascii="Lato" w:hAnsi="Lato"/>
          <w:color w:val="000000" w:themeColor="text1"/>
        </w:rPr>
        <w:t xml:space="preserve"> a sustainable </w:t>
      </w:r>
      <w:proofErr w:type="gramStart"/>
      <w:r w:rsidR="00F20546">
        <w:rPr>
          <w:rFonts w:ascii="Lato" w:hAnsi="Lato"/>
          <w:color w:val="000000" w:themeColor="text1"/>
        </w:rPr>
        <w:t>one gallon</w:t>
      </w:r>
      <w:proofErr w:type="gramEnd"/>
      <w:r w:rsidR="0052604D">
        <w:rPr>
          <w:rFonts w:ascii="Lato" w:hAnsi="Lato"/>
          <w:color w:val="000000" w:themeColor="text1"/>
        </w:rPr>
        <w:t xml:space="preserve"> </w:t>
      </w:r>
      <w:r w:rsidR="00F11732">
        <w:rPr>
          <w:rFonts w:ascii="Lato" w:hAnsi="Lato"/>
          <w:color w:val="000000" w:themeColor="text1"/>
        </w:rPr>
        <w:t>packag</w:t>
      </w:r>
      <w:r w:rsidR="0052604D">
        <w:rPr>
          <w:rFonts w:ascii="Lato" w:hAnsi="Lato"/>
          <w:color w:val="000000" w:themeColor="text1"/>
        </w:rPr>
        <w:t>e</w:t>
      </w:r>
      <w:r w:rsidR="00F11732">
        <w:rPr>
          <w:rFonts w:ascii="Lato" w:hAnsi="Lato"/>
          <w:color w:val="000000" w:themeColor="text1"/>
        </w:rPr>
        <w:t xml:space="preserve"> with 25% recycled content. </w:t>
      </w:r>
      <w:r w:rsidR="0052302B">
        <w:rPr>
          <w:rFonts w:ascii="Lato" w:hAnsi="Lato"/>
          <w:color w:val="000000" w:themeColor="text1"/>
        </w:rPr>
        <w:t xml:space="preserve">This innovative solution is the latest in a </w:t>
      </w:r>
      <w:hyperlink r:id="rId20" w:history="1">
        <w:r w:rsidR="0052302B" w:rsidRPr="00F11732">
          <w:rPr>
            <w:rStyle w:val="Hyperlink"/>
            <w:rFonts w:ascii="Lato" w:hAnsi="Lato"/>
          </w:rPr>
          <w:t>storied legacy</w:t>
        </w:r>
      </w:hyperlink>
      <w:r w:rsidR="0052302B">
        <w:rPr>
          <w:rFonts w:ascii="Lato" w:hAnsi="Lato"/>
          <w:color w:val="000000" w:themeColor="text1"/>
        </w:rPr>
        <w:t xml:space="preserve"> of </w:t>
      </w:r>
      <w:r w:rsidR="00A869D7">
        <w:rPr>
          <w:rFonts w:ascii="Lato" w:hAnsi="Lato"/>
          <w:color w:val="000000" w:themeColor="text1"/>
        </w:rPr>
        <w:t xml:space="preserve">enabling </w:t>
      </w:r>
      <w:r w:rsidR="0052302B">
        <w:rPr>
          <w:rFonts w:ascii="Lato" w:hAnsi="Lato"/>
          <w:color w:val="000000" w:themeColor="text1"/>
        </w:rPr>
        <w:t>iconic design</w:t>
      </w:r>
      <w:r w:rsidR="00A869D7">
        <w:rPr>
          <w:rFonts w:ascii="Lato" w:hAnsi="Lato"/>
          <w:color w:val="000000" w:themeColor="text1"/>
        </w:rPr>
        <w:t>s</w:t>
      </w:r>
      <w:r w:rsidR="0052302B">
        <w:rPr>
          <w:rFonts w:ascii="Lato" w:hAnsi="Lato"/>
          <w:color w:val="000000" w:themeColor="text1"/>
        </w:rPr>
        <w:t xml:space="preserve">, </w:t>
      </w:r>
      <w:r w:rsidR="00A869D7">
        <w:rPr>
          <w:rFonts w:ascii="Lato" w:hAnsi="Lato"/>
          <w:color w:val="000000" w:themeColor="text1"/>
        </w:rPr>
        <w:t xml:space="preserve">fostering </w:t>
      </w:r>
      <w:r w:rsidR="0052302B">
        <w:rPr>
          <w:rFonts w:ascii="Lato" w:hAnsi="Lato"/>
          <w:color w:val="000000" w:themeColor="text1"/>
        </w:rPr>
        <w:t xml:space="preserve">brand trust, and </w:t>
      </w:r>
      <w:r w:rsidR="00A869D7">
        <w:rPr>
          <w:rFonts w:ascii="Lato" w:hAnsi="Lato"/>
          <w:color w:val="000000" w:themeColor="text1"/>
        </w:rPr>
        <w:t>offering t</w:t>
      </w:r>
      <w:r w:rsidR="0052302B">
        <w:rPr>
          <w:rFonts w:ascii="Lato" w:hAnsi="Lato"/>
          <w:color w:val="000000" w:themeColor="text1"/>
        </w:rPr>
        <w:t xml:space="preserve">he best installer experience. </w:t>
      </w:r>
    </w:p>
    <w:p w14:paraId="4595730A" w14:textId="77777777" w:rsidR="00A869D7" w:rsidRDefault="00A869D7" w:rsidP="0052302B">
      <w:pPr>
        <w:rPr>
          <w:rFonts w:ascii="Lato" w:hAnsi="Lato"/>
          <w:color w:val="000000" w:themeColor="text1"/>
        </w:rPr>
      </w:pPr>
    </w:p>
    <w:p w14:paraId="44DB12D4" w14:textId="11D24FE5" w:rsidR="00443480" w:rsidRDefault="00A869D7" w:rsidP="009C10CF">
      <w:pPr>
        <w:rPr>
          <w:rFonts w:ascii="Lato" w:hAnsi="Lato"/>
          <w:color w:val="000000" w:themeColor="text1"/>
        </w:rPr>
      </w:pPr>
      <w:r>
        <w:rPr>
          <w:rFonts w:ascii="Lato" w:hAnsi="Lato"/>
          <w:color w:val="000000" w:themeColor="text1"/>
        </w:rPr>
        <w:lastRenderedPageBreak/>
        <w:t xml:space="preserve">LATICRETE Primer Plus is </w:t>
      </w:r>
      <w:hyperlink r:id="rId21" w:history="1">
        <w:r w:rsidRPr="00A869D7">
          <w:rPr>
            <w:rStyle w:val="Hyperlink"/>
            <w:rFonts w:ascii="Lato" w:hAnsi="Lato"/>
          </w:rPr>
          <w:t>available now</w:t>
        </w:r>
      </w:hyperlink>
      <w:r>
        <w:rPr>
          <w:rFonts w:ascii="Lato" w:hAnsi="Lato"/>
          <w:color w:val="000000" w:themeColor="text1"/>
        </w:rPr>
        <w:t xml:space="preserve">. </w:t>
      </w:r>
    </w:p>
    <w:p w14:paraId="19821A35" w14:textId="77777777" w:rsidR="00B31420" w:rsidRDefault="00B31420" w:rsidP="009C10CF">
      <w:pPr>
        <w:rPr>
          <w:rFonts w:ascii="Lato" w:hAnsi="Lato"/>
          <w:color w:val="000000" w:themeColor="text1"/>
        </w:rPr>
      </w:pPr>
    </w:p>
    <w:p w14:paraId="73ACF53C" w14:textId="77777777" w:rsidR="00B62DE5" w:rsidRPr="00DC348C" w:rsidRDefault="00B62DE5" w:rsidP="00B62DE5">
      <w:pPr>
        <w:jc w:val="center"/>
        <w:rPr>
          <w:rFonts w:ascii="Lato" w:hAnsi="Lato"/>
          <w:color w:val="000000" w:themeColor="text1"/>
        </w:rPr>
      </w:pPr>
      <w:r w:rsidRPr="00DC348C">
        <w:rPr>
          <w:rFonts w:ascii="Lato" w:hAnsi="Lato"/>
          <w:color w:val="000000" w:themeColor="text1"/>
        </w:rPr>
        <w:t>#</w:t>
      </w:r>
      <w:r>
        <w:rPr>
          <w:rFonts w:ascii="Lato" w:hAnsi="Lato"/>
          <w:color w:val="000000" w:themeColor="text1"/>
        </w:rPr>
        <w:t xml:space="preserve"> </w:t>
      </w:r>
      <w:r w:rsidRPr="00DC348C">
        <w:rPr>
          <w:rFonts w:ascii="Lato" w:hAnsi="Lato"/>
          <w:color w:val="000000" w:themeColor="text1"/>
        </w:rPr>
        <w:t># #</w:t>
      </w:r>
    </w:p>
    <w:p w14:paraId="4D48E1DA" w14:textId="77777777" w:rsidR="00B62DE5" w:rsidRDefault="00B62DE5" w:rsidP="00B62DE5">
      <w:pPr>
        <w:rPr>
          <w:rFonts w:ascii="Lato" w:hAnsi="Lato"/>
          <w:color w:val="000000" w:themeColor="text1"/>
        </w:rPr>
      </w:pPr>
    </w:p>
    <w:p w14:paraId="000D4722" w14:textId="77777777" w:rsidR="00B62DE5" w:rsidRPr="00DC348C" w:rsidRDefault="5B81A71D" w:rsidP="00B62DE5">
      <w:pPr>
        <w:rPr>
          <w:rFonts w:ascii="Lato" w:hAnsi="Lato"/>
          <w:b/>
          <w:bCs/>
          <w:color w:val="000000" w:themeColor="text1"/>
          <w:sz w:val="18"/>
          <w:szCs w:val="18"/>
          <w:u w:val="single"/>
        </w:rPr>
      </w:pPr>
      <w:r w:rsidRPr="443EE92B">
        <w:rPr>
          <w:rFonts w:ascii="Lato" w:hAnsi="Lato"/>
          <w:b/>
          <w:bCs/>
          <w:color w:val="000000" w:themeColor="text1"/>
          <w:sz w:val="18"/>
          <w:szCs w:val="18"/>
          <w:u w:val="single"/>
        </w:rPr>
        <w:t>About LATICRETE</w:t>
      </w:r>
    </w:p>
    <w:p w14:paraId="6E9DE003" w14:textId="186E9C26" w:rsidR="00B62DE5" w:rsidRPr="00DC348C" w:rsidRDefault="00B62DE5" w:rsidP="00B62DE5">
      <w:pPr>
        <w:rPr>
          <w:rFonts w:ascii="Lato" w:hAnsi="Lato"/>
          <w:color w:val="000000" w:themeColor="text1"/>
          <w:sz w:val="18"/>
          <w:szCs w:val="18"/>
        </w:rPr>
      </w:pPr>
      <w:r w:rsidRPr="443EE92B">
        <w:rPr>
          <w:rFonts w:ascii="Lato" w:hAnsi="Lato"/>
          <w:color w:val="000000" w:themeColor="text1"/>
          <w:sz w:val="18"/>
          <w:szCs w:val="18"/>
        </w:rPr>
        <w:t xml:space="preserve">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SUPERCAP® System. For over 65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 For more information, visit </w:t>
      </w:r>
      <w:hyperlink r:id="rId22">
        <w:r w:rsidRPr="443EE92B">
          <w:rPr>
            <w:rStyle w:val="Hyperlink"/>
            <w:rFonts w:ascii="Lato" w:hAnsi="Lato"/>
            <w:sz w:val="18"/>
            <w:szCs w:val="18"/>
          </w:rPr>
          <w:t>laticrete.com</w:t>
        </w:r>
      </w:hyperlink>
      <w:r w:rsidRPr="443EE92B">
        <w:rPr>
          <w:rFonts w:ascii="Lato" w:hAnsi="Lato"/>
          <w:color w:val="000000" w:themeColor="text1"/>
          <w:sz w:val="18"/>
          <w:szCs w:val="18"/>
        </w:rPr>
        <w:t>.</w:t>
      </w:r>
    </w:p>
    <w:p w14:paraId="62DE124E" w14:textId="77777777" w:rsidR="00B62DE5" w:rsidRPr="00B62DE5" w:rsidRDefault="00B62DE5" w:rsidP="00B62DE5">
      <w:pPr>
        <w:rPr>
          <w:b/>
          <w:bCs/>
        </w:rPr>
      </w:pPr>
    </w:p>
    <w:sectPr w:rsidR="00B62DE5" w:rsidRPr="00B62DE5" w:rsidSect="00A20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3545E"/>
    <w:multiLevelType w:val="multilevel"/>
    <w:tmpl w:val="E0E4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702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E5"/>
    <w:rsid w:val="000026C3"/>
    <w:rsid w:val="0000596D"/>
    <w:rsid w:val="0001376C"/>
    <w:rsid w:val="000141FC"/>
    <w:rsid w:val="00014213"/>
    <w:rsid w:val="00014C39"/>
    <w:rsid w:val="00015D13"/>
    <w:rsid w:val="00020229"/>
    <w:rsid w:val="000273FC"/>
    <w:rsid w:val="00031CCA"/>
    <w:rsid w:val="00037D1F"/>
    <w:rsid w:val="00041719"/>
    <w:rsid w:val="0004241F"/>
    <w:rsid w:val="000429D8"/>
    <w:rsid w:val="00044C0F"/>
    <w:rsid w:val="00055CE4"/>
    <w:rsid w:val="0005612F"/>
    <w:rsid w:val="0006083E"/>
    <w:rsid w:val="00072146"/>
    <w:rsid w:val="000736C6"/>
    <w:rsid w:val="00073AA1"/>
    <w:rsid w:val="00077F8F"/>
    <w:rsid w:val="000821D4"/>
    <w:rsid w:val="00083795"/>
    <w:rsid w:val="000A043E"/>
    <w:rsid w:val="000B0FC1"/>
    <w:rsid w:val="000C02BC"/>
    <w:rsid w:val="000C4F91"/>
    <w:rsid w:val="000D0238"/>
    <w:rsid w:val="000D7E3A"/>
    <w:rsid w:val="000F6683"/>
    <w:rsid w:val="0010207D"/>
    <w:rsid w:val="001027BC"/>
    <w:rsid w:val="00107A1B"/>
    <w:rsid w:val="00114426"/>
    <w:rsid w:val="001246AB"/>
    <w:rsid w:val="001249FE"/>
    <w:rsid w:val="00126735"/>
    <w:rsid w:val="00127CA1"/>
    <w:rsid w:val="001310FA"/>
    <w:rsid w:val="00137CA9"/>
    <w:rsid w:val="001442A9"/>
    <w:rsid w:val="00157C2D"/>
    <w:rsid w:val="001625F6"/>
    <w:rsid w:val="001666D6"/>
    <w:rsid w:val="0017425B"/>
    <w:rsid w:val="00174A0D"/>
    <w:rsid w:val="00185D0D"/>
    <w:rsid w:val="00192AA2"/>
    <w:rsid w:val="001949E4"/>
    <w:rsid w:val="00195C22"/>
    <w:rsid w:val="001A38E7"/>
    <w:rsid w:val="001A6A0C"/>
    <w:rsid w:val="001B0735"/>
    <w:rsid w:val="001B0811"/>
    <w:rsid w:val="001B145A"/>
    <w:rsid w:val="001B475C"/>
    <w:rsid w:val="001B68D5"/>
    <w:rsid w:val="001B6964"/>
    <w:rsid w:val="001C0ECA"/>
    <w:rsid w:val="001C6E4E"/>
    <w:rsid w:val="001D3501"/>
    <w:rsid w:val="001F05ED"/>
    <w:rsid w:val="001F1B01"/>
    <w:rsid w:val="001F3B14"/>
    <w:rsid w:val="001F7E00"/>
    <w:rsid w:val="00203038"/>
    <w:rsid w:val="002044B0"/>
    <w:rsid w:val="00205B70"/>
    <w:rsid w:val="00206786"/>
    <w:rsid w:val="00207694"/>
    <w:rsid w:val="00212740"/>
    <w:rsid w:val="0021546A"/>
    <w:rsid w:val="002160D7"/>
    <w:rsid w:val="00221F4C"/>
    <w:rsid w:val="0022286B"/>
    <w:rsid w:val="00225A77"/>
    <w:rsid w:val="00237BF1"/>
    <w:rsid w:val="0024255D"/>
    <w:rsid w:val="00243061"/>
    <w:rsid w:val="00247B5D"/>
    <w:rsid w:val="00254A93"/>
    <w:rsid w:val="00256805"/>
    <w:rsid w:val="002578B5"/>
    <w:rsid w:val="002643E1"/>
    <w:rsid w:val="00273778"/>
    <w:rsid w:val="00275AC7"/>
    <w:rsid w:val="002818D6"/>
    <w:rsid w:val="00283467"/>
    <w:rsid w:val="002834E5"/>
    <w:rsid w:val="002843C1"/>
    <w:rsid w:val="002844F4"/>
    <w:rsid w:val="00285A38"/>
    <w:rsid w:val="00290847"/>
    <w:rsid w:val="00291FFB"/>
    <w:rsid w:val="0029466D"/>
    <w:rsid w:val="002968F7"/>
    <w:rsid w:val="002A28BA"/>
    <w:rsid w:val="002A5C17"/>
    <w:rsid w:val="002B4567"/>
    <w:rsid w:val="002B59BE"/>
    <w:rsid w:val="002D1676"/>
    <w:rsid w:val="002D33A2"/>
    <w:rsid w:val="002D4F95"/>
    <w:rsid w:val="002D5600"/>
    <w:rsid w:val="002D798B"/>
    <w:rsid w:val="002D7ADD"/>
    <w:rsid w:val="002E1250"/>
    <w:rsid w:val="002E15EC"/>
    <w:rsid w:val="002E1952"/>
    <w:rsid w:val="002E2E0B"/>
    <w:rsid w:val="002F3BED"/>
    <w:rsid w:val="002F4ED3"/>
    <w:rsid w:val="002F5890"/>
    <w:rsid w:val="00300087"/>
    <w:rsid w:val="003155C4"/>
    <w:rsid w:val="00321B0F"/>
    <w:rsid w:val="00321BD8"/>
    <w:rsid w:val="00322758"/>
    <w:rsid w:val="00324285"/>
    <w:rsid w:val="003248EB"/>
    <w:rsid w:val="0033143A"/>
    <w:rsid w:val="00335EFD"/>
    <w:rsid w:val="0034351B"/>
    <w:rsid w:val="003445D7"/>
    <w:rsid w:val="00346E01"/>
    <w:rsid w:val="00351690"/>
    <w:rsid w:val="00351A7F"/>
    <w:rsid w:val="00353EF8"/>
    <w:rsid w:val="0036118A"/>
    <w:rsid w:val="00363CA9"/>
    <w:rsid w:val="00372765"/>
    <w:rsid w:val="00374EB1"/>
    <w:rsid w:val="003877DA"/>
    <w:rsid w:val="003A1FAB"/>
    <w:rsid w:val="003A5777"/>
    <w:rsid w:val="003A6A24"/>
    <w:rsid w:val="003B1204"/>
    <w:rsid w:val="003B3161"/>
    <w:rsid w:val="003C16FF"/>
    <w:rsid w:val="003C6A37"/>
    <w:rsid w:val="003D72B9"/>
    <w:rsid w:val="003E183D"/>
    <w:rsid w:val="003E32A0"/>
    <w:rsid w:val="003E7B1C"/>
    <w:rsid w:val="00415FC3"/>
    <w:rsid w:val="0042141B"/>
    <w:rsid w:val="00425C11"/>
    <w:rsid w:val="00427EC0"/>
    <w:rsid w:val="004307B3"/>
    <w:rsid w:val="00430E66"/>
    <w:rsid w:val="00430F50"/>
    <w:rsid w:val="004313EB"/>
    <w:rsid w:val="00432FD9"/>
    <w:rsid w:val="00441FFD"/>
    <w:rsid w:val="00443480"/>
    <w:rsid w:val="00444523"/>
    <w:rsid w:val="00444B0D"/>
    <w:rsid w:val="0044522F"/>
    <w:rsid w:val="004474C4"/>
    <w:rsid w:val="00447618"/>
    <w:rsid w:val="0045120A"/>
    <w:rsid w:val="00455EC0"/>
    <w:rsid w:val="00457AD0"/>
    <w:rsid w:val="00460915"/>
    <w:rsid w:val="00461479"/>
    <w:rsid w:val="00462E5D"/>
    <w:rsid w:val="004662AD"/>
    <w:rsid w:val="004663A4"/>
    <w:rsid w:val="0046782A"/>
    <w:rsid w:val="0047156F"/>
    <w:rsid w:val="00495E9A"/>
    <w:rsid w:val="004A14FA"/>
    <w:rsid w:val="004A7542"/>
    <w:rsid w:val="004B2F88"/>
    <w:rsid w:val="004E73A2"/>
    <w:rsid w:val="004F13C9"/>
    <w:rsid w:val="004F36F1"/>
    <w:rsid w:val="004F6667"/>
    <w:rsid w:val="00501A65"/>
    <w:rsid w:val="005039E2"/>
    <w:rsid w:val="00503D24"/>
    <w:rsid w:val="00504CA0"/>
    <w:rsid w:val="005056F6"/>
    <w:rsid w:val="005131F0"/>
    <w:rsid w:val="00515C44"/>
    <w:rsid w:val="0051764D"/>
    <w:rsid w:val="0052302B"/>
    <w:rsid w:val="00523CB4"/>
    <w:rsid w:val="0052604D"/>
    <w:rsid w:val="00534DF8"/>
    <w:rsid w:val="005358F4"/>
    <w:rsid w:val="00536241"/>
    <w:rsid w:val="005418E2"/>
    <w:rsid w:val="00546A41"/>
    <w:rsid w:val="00553B37"/>
    <w:rsid w:val="005557B9"/>
    <w:rsid w:val="00556F7A"/>
    <w:rsid w:val="005610CD"/>
    <w:rsid w:val="005610D6"/>
    <w:rsid w:val="005707D0"/>
    <w:rsid w:val="00570B08"/>
    <w:rsid w:val="00573785"/>
    <w:rsid w:val="00575CBB"/>
    <w:rsid w:val="005809C3"/>
    <w:rsid w:val="005839EF"/>
    <w:rsid w:val="00592696"/>
    <w:rsid w:val="00593768"/>
    <w:rsid w:val="005958C0"/>
    <w:rsid w:val="005A14F6"/>
    <w:rsid w:val="005A227D"/>
    <w:rsid w:val="005A501B"/>
    <w:rsid w:val="005B014E"/>
    <w:rsid w:val="005B3128"/>
    <w:rsid w:val="005D4E58"/>
    <w:rsid w:val="005D6099"/>
    <w:rsid w:val="005E3221"/>
    <w:rsid w:val="005E5EDF"/>
    <w:rsid w:val="005E62F9"/>
    <w:rsid w:val="005E6D91"/>
    <w:rsid w:val="005F1AAA"/>
    <w:rsid w:val="005F22D8"/>
    <w:rsid w:val="005F2F38"/>
    <w:rsid w:val="005F3767"/>
    <w:rsid w:val="005F3CB9"/>
    <w:rsid w:val="005F7B13"/>
    <w:rsid w:val="006029D5"/>
    <w:rsid w:val="0060304E"/>
    <w:rsid w:val="00607AC3"/>
    <w:rsid w:val="00611705"/>
    <w:rsid w:val="00614584"/>
    <w:rsid w:val="006224CC"/>
    <w:rsid w:val="0062268A"/>
    <w:rsid w:val="00630475"/>
    <w:rsid w:val="0064242F"/>
    <w:rsid w:val="0064649E"/>
    <w:rsid w:val="00650C3E"/>
    <w:rsid w:val="00654505"/>
    <w:rsid w:val="00674775"/>
    <w:rsid w:val="00681816"/>
    <w:rsid w:val="00682F20"/>
    <w:rsid w:val="006A0426"/>
    <w:rsid w:val="006A4A4A"/>
    <w:rsid w:val="006B0306"/>
    <w:rsid w:val="006B40AB"/>
    <w:rsid w:val="006B5F20"/>
    <w:rsid w:val="006C050A"/>
    <w:rsid w:val="006C262B"/>
    <w:rsid w:val="006C6DFC"/>
    <w:rsid w:val="006D4910"/>
    <w:rsid w:val="006D5564"/>
    <w:rsid w:val="006D731E"/>
    <w:rsid w:val="006E2B0F"/>
    <w:rsid w:val="006E4A86"/>
    <w:rsid w:val="006E52DA"/>
    <w:rsid w:val="006E7577"/>
    <w:rsid w:val="006F190D"/>
    <w:rsid w:val="006F2D5B"/>
    <w:rsid w:val="007013F9"/>
    <w:rsid w:val="00715E2A"/>
    <w:rsid w:val="007221E7"/>
    <w:rsid w:val="00730970"/>
    <w:rsid w:val="00730E2D"/>
    <w:rsid w:val="0073292B"/>
    <w:rsid w:val="00736155"/>
    <w:rsid w:val="00741895"/>
    <w:rsid w:val="007470D6"/>
    <w:rsid w:val="0074793C"/>
    <w:rsid w:val="00750537"/>
    <w:rsid w:val="00760F91"/>
    <w:rsid w:val="00761824"/>
    <w:rsid w:val="00762847"/>
    <w:rsid w:val="0076521F"/>
    <w:rsid w:val="007665FF"/>
    <w:rsid w:val="00770357"/>
    <w:rsid w:val="00773450"/>
    <w:rsid w:val="00775C17"/>
    <w:rsid w:val="00782549"/>
    <w:rsid w:val="00783683"/>
    <w:rsid w:val="0079166C"/>
    <w:rsid w:val="007A3307"/>
    <w:rsid w:val="007C0751"/>
    <w:rsid w:val="007C6B26"/>
    <w:rsid w:val="007D0679"/>
    <w:rsid w:val="007D2738"/>
    <w:rsid w:val="007D6D6E"/>
    <w:rsid w:val="007D6EEB"/>
    <w:rsid w:val="007E3BAA"/>
    <w:rsid w:val="007E6FD9"/>
    <w:rsid w:val="007E79B8"/>
    <w:rsid w:val="007F052E"/>
    <w:rsid w:val="0080032E"/>
    <w:rsid w:val="008033D1"/>
    <w:rsid w:val="008057A9"/>
    <w:rsid w:val="008135B3"/>
    <w:rsid w:val="0081471B"/>
    <w:rsid w:val="008256DC"/>
    <w:rsid w:val="00832B47"/>
    <w:rsid w:val="00835FC7"/>
    <w:rsid w:val="00840FE3"/>
    <w:rsid w:val="0085525B"/>
    <w:rsid w:val="00855C48"/>
    <w:rsid w:val="008621DB"/>
    <w:rsid w:val="008631D6"/>
    <w:rsid w:val="008709D4"/>
    <w:rsid w:val="00880453"/>
    <w:rsid w:val="00882C62"/>
    <w:rsid w:val="00883E7D"/>
    <w:rsid w:val="008947CB"/>
    <w:rsid w:val="00894A60"/>
    <w:rsid w:val="00895780"/>
    <w:rsid w:val="00895793"/>
    <w:rsid w:val="0089594D"/>
    <w:rsid w:val="008A0C50"/>
    <w:rsid w:val="008A1AF0"/>
    <w:rsid w:val="008A35A2"/>
    <w:rsid w:val="008B3240"/>
    <w:rsid w:val="008B335F"/>
    <w:rsid w:val="008B6142"/>
    <w:rsid w:val="008D194E"/>
    <w:rsid w:val="008E4AF1"/>
    <w:rsid w:val="008F13ED"/>
    <w:rsid w:val="008F222B"/>
    <w:rsid w:val="008F375F"/>
    <w:rsid w:val="008F7D4B"/>
    <w:rsid w:val="00903035"/>
    <w:rsid w:val="00903B5A"/>
    <w:rsid w:val="00910714"/>
    <w:rsid w:val="00912659"/>
    <w:rsid w:val="009164D7"/>
    <w:rsid w:val="009209FC"/>
    <w:rsid w:val="00921DDD"/>
    <w:rsid w:val="00923747"/>
    <w:rsid w:val="00930018"/>
    <w:rsid w:val="00931C78"/>
    <w:rsid w:val="0093341C"/>
    <w:rsid w:val="0094496D"/>
    <w:rsid w:val="00964EE3"/>
    <w:rsid w:val="00976783"/>
    <w:rsid w:val="009946A5"/>
    <w:rsid w:val="00994754"/>
    <w:rsid w:val="00995E46"/>
    <w:rsid w:val="009A5692"/>
    <w:rsid w:val="009A7A4D"/>
    <w:rsid w:val="009B4408"/>
    <w:rsid w:val="009C10CF"/>
    <w:rsid w:val="009C1C74"/>
    <w:rsid w:val="009D74F1"/>
    <w:rsid w:val="009E0CE0"/>
    <w:rsid w:val="009E0F2C"/>
    <w:rsid w:val="009E1D7E"/>
    <w:rsid w:val="009E234C"/>
    <w:rsid w:val="009E4DDE"/>
    <w:rsid w:val="009E6DBD"/>
    <w:rsid w:val="009E71C8"/>
    <w:rsid w:val="009E7B74"/>
    <w:rsid w:val="009F0A77"/>
    <w:rsid w:val="009F13D7"/>
    <w:rsid w:val="009F1A20"/>
    <w:rsid w:val="009F35B5"/>
    <w:rsid w:val="009F3680"/>
    <w:rsid w:val="009F6061"/>
    <w:rsid w:val="00A01DE2"/>
    <w:rsid w:val="00A03E0C"/>
    <w:rsid w:val="00A051FE"/>
    <w:rsid w:val="00A0657E"/>
    <w:rsid w:val="00A118A6"/>
    <w:rsid w:val="00A20BE5"/>
    <w:rsid w:val="00A21AB0"/>
    <w:rsid w:val="00A24F38"/>
    <w:rsid w:val="00A2580B"/>
    <w:rsid w:val="00A27B30"/>
    <w:rsid w:val="00A42721"/>
    <w:rsid w:val="00A450A0"/>
    <w:rsid w:val="00A47966"/>
    <w:rsid w:val="00A52431"/>
    <w:rsid w:val="00A54B83"/>
    <w:rsid w:val="00A65047"/>
    <w:rsid w:val="00A73E14"/>
    <w:rsid w:val="00A84B02"/>
    <w:rsid w:val="00A851C8"/>
    <w:rsid w:val="00A8538A"/>
    <w:rsid w:val="00A869D7"/>
    <w:rsid w:val="00A86F91"/>
    <w:rsid w:val="00A9147B"/>
    <w:rsid w:val="00A940B2"/>
    <w:rsid w:val="00AA009F"/>
    <w:rsid w:val="00AA07C0"/>
    <w:rsid w:val="00AB231C"/>
    <w:rsid w:val="00AB343C"/>
    <w:rsid w:val="00AB4498"/>
    <w:rsid w:val="00AD6CE9"/>
    <w:rsid w:val="00AE1FE4"/>
    <w:rsid w:val="00AE329E"/>
    <w:rsid w:val="00AE570D"/>
    <w:rsid w:val="00AE7B99"/>
    <w:rsid w:val="00AF0927"/>
    <w:rsid w:val="00AF2AAC"/>
    <w:rsid w:val="00AF46E6"/>
    <w:rsid w:val="00B0026C"/>
    <w:rsid w:val="00B10CBE"/>
    <w:rsid w:val="00B11F80"/>
    <w:rsid w:val="00B129ED"/>
    <w:rsid w:val="00B1738B"/>
    <w:rsid w:val="00B20A41"/>
    <w:rsid w:val="00B22314"/>
    <w:rsid w:val="00B26625"/>
    <w:rsid w:val="00B31420"/>
    <w:rsid w:val="00B34D54"/>
    <w:rsid w:val="00B371A3"/>
    <w:rsid w:val="00B3750C"/>
    <w:rsid w:val="00B5558F"/>
    <w:rsid w:val="00B57BFE"/>
    <w:rsid w:val="00B60E50"/>
    <w:rsid w:val="00B62DE5"/>
    <w:rsid w:val="00B64221"/>
    <w:rsid w:val="00B66331"/>
    <w:rsid w:val="00B71749"/>
    <w:rsid w:val="00B71ACF"/>
    <w:rsid w:val="00B744C6"/>
    <w:rsid w:val="00B855C5"/>
    <w:rsid w:val="00B91CC9"/>
    <w:rsid w:val="00B95EA4"/>
    <w:rsid w:val="00B96F0A"/>
    <w:rsid w:val="00BA0B6E"/>
    <w:rsid w:val="00BA1C45"/>
    <w:rsid w:val="00BB0400"/>
    <w:rsid w:val="00BC14E3"/>
    <w:rsid w:val="00BC17BF"/>
    <w:rsid w:val="00BC2F15"/>
    <w:rsid w:val="00BC6D1E"/>
    <w:rsid w:val="00BE1D6B"/>
    <w:rsid w:val="00C07AAA"/>
    <w:rsid w:val="00C14047"/>
    <w:rsid w:val="00C37208"/>
    <w:rsid w:val="00C40225"/>
    <w:rsid w:val="00C42709"/>
    <w:rsid w:val="00C42933"/>
    <w:rsid w:val="00C42E5A"/>
    <w:rsid w:val="00C463AC"/>
    <w:rsid w:val="00C63DED"/>
    <w:rsid w:val="00C701DB"/>
    <w:rsid w:val="00C70E18"/>
    <w:rsid w:val="00C71E77"/>
    <w:rsid w:val="00C761A9"/>
    <w:rsid w:val="00C8277B"/>
    <w:rsid w:val="00C83275"/>
    <w:rsid w:val="00C853E4"/>
    <w:rsid w:val="00C856DC"/>
    <w:rsid w:val="00C85C57"/>
    <w:rsid w:val="00C87E1F"/>
    <w:rsid w:val="00C93617"/>
    <w:rsid w:val="00C937CF"/>
    <w:rsid w:val="00C96126"/>
    <w:rsid w:val="00CA1047"/>
    <w:rsid w:val="00CA19D7"/>
    <w:rsid w:val="00CA1B74"/>
    <w:rsid w:val="00CA50A7"/>
    <w:rsid w:val="00CA65B6"/>
    <w:rsid w:val="00CB5CD1"/>
    <w:rsid w:val="00CD05B1"/>
    <w:rsid w:val="00CD2166"/>
    <w:rsid w:val="00CE0B77"/>
    <w:rsid w:val="00CE165E"/>
    <w:rsid w:val="00CE67B4"/>
    <w:rsid w:val="00CE69F9"/>
    <w:rsid w:val="00CE75D3"/>
    <w:rsid w:val="00D0050D"/>
    <w:rsid w:val="00D05772"/>
    <w:rsid w:val="00D07BE7"/>
    <w:rsid w:val="00D1112B"/>
    <w:rsid w:val="00D111B8"/>
    <w:rsid w:val="00D261E1"/>
    <w:rsid w:val="00D2640C"/>
    <w:rsid w:val="00D43D8D"/>
    <w:rsid w:val="00D473F0"/>
    <w:rsid w:val="00D60336"/>
    <w:rsid w:val="00D6213B"/>
    <w:rsid w:val="00D62E3E"/>
    <w:rsid w:val="00D634F9"/>
    <w:rsid w:val="00D67C52"/>
    <w:rsid w:val="00D73FC0"/>
    <w:rsid w:val="00D77A18"/>
    <w:rsid w:val="00D91FC5"/>
    <w:rsid w:val="00DA24DB"/>
    <w:rsid w:val="00DA2920"/>
    <w:rsid w:val="00DA2E4D"/>
    <w:rsid w:val="00DA6C4C"/>
    <w:rsid w:val="00DB2697"/>
    <w:rsid w:val="00DB2B5E"/>
    <w:rsid w:val="00DB45A1"/>
    <w:rsid w:val="00DD2C09"/>
    <w:rsid w:val="00DF1E0F"/>
    <w:rsid w:val="00DF241F"/>
    <w:rsid w:val="00DF5873"/>
    <w:rsid w:val="00DF680F"/>
    <w:rsid w:val="00DF6F1B"/>
    <w:rsid w:val="00E10274"/>
    <w:rsid w:val="00E120B5"/>
    <w:rsid w:val="00E23745"/>
    <w:rsid w:val="00E23871"/>
    <w:rsid w:val="00E26ABC"/>
    <w:rsid w:val="00E37F72"/>
    <w:rsid w:val="00E40B17"/>
    <w:rsid w:val="00E43F7D"/>
    <w:rsid w:val="00E46C4B"/>
    <w:rsid w:val="00E522E2"/>
    <w:rsid w:val="00E565F2"/>
    <w:rsid w:val="00E56E8E"/>
    <w:rsid w:val="00E60253"/>
    <w:rsid w:val="00E606BE"/>
    <w:rsid w:val="00E63128"/>
    <w:rsid w:val="00E66532"/>
    <w:rsid w:val="00E71B03"/>
    <w:rsid w:val="00E71C69"/>
    <w:rsid w:val="00E7651B"/>
    <w:rsid w:val="00E8024D"/>
    <w:rsid w:val="00E91536"/>
    <w:rsid w:val="00E97F39"/>
    <w:rsid w:val="00EA0297"/>
    <w:rsid w:val="00EA37A6"/>
    <w:rsid w:val="00EB74A4"/>
    <w:rsid w:val="00EC128E"/>
    <w:rsid w:val="00ED11CF"/>
    <w:rsid w:val="00ED4271"/>
    <w:rsid w:val="00ED4DC7"/>
    <w:rsid w:val="00EE5A68"/>
    <w:rsid w:val="00EE6354"/>
    <w:rsid w:val="00EE6572"/>
    <w:rsid w:val="00EF7A27"/>
    <w:rsid w:val="00F07CA2"/>
    <w:rsid w:val="00F07DD5"/>
    <w:rsid w:val="00F11732"/>
    <w:rsid w:val="00F13152"/>
    <w:rsid w:val="00F20546"/>
    <w:rsid w:val="00F30156"/>
    <w:rsid w:val="00F308FB"/>
    <w:rsid w:val="00F32269"/>
    <w:rsid w:val="00F44002"/>
    <w:rsid w:val="00F478D5"/>
    <w:rsid w:val="00F51419"/>
    <w:rsid w:val="00F539DE"/>
    <w:rsid w:val="00F5608F"/>
    <w:rsid w:val="00F6197D"/>
    <w:rsid w:val="00F619A5"/>
    <w:rsid w:val="00F66122"/>
    <w:rsid w:val="00F705CF"/>
    <w:rsid w:val="00F70A65"/>
    <w:rsid w:val="00F721E0"/>
    <w:rsid w:val="00F758C0"/>
    <w:rsid w:val="00F77CBA"/>
    <w:rsid w:val="00F81A22"/>
    <w:rsid w:val="00F96229"/>
    <w:rsid w:val="00F96509"/>
    <w:rsid w:val="00F97FCF"/>
    <w:rsid w:val="00FA1230"/>
    <w:rsid w:val="00FA69A3"/>
    <w:rsid w:val="00FB00B3"/>
    <w:rsid w:val="00FB0ACE"/>
    <w:rsid w:val="00FB4048"/>
    <w:rsid w:val="00FB5C6C"/>
    <w:rsid w:val="00FB7FD7"/>
    <w:rsid w:val="00FC28F2"/>
    <w:rsid w:val="00FC4403"/>
    <w:rsid w:val="00FC4F36"/>
    <w:rsid w:val="00FC5A2A"/>
    <w:rsid w:val="00FD0210"/>
    <w:rsid w:val="00FD0436"/>
    <w:rsid w:val="00FD474C"/>
    <w:rsid w:val="00FD488A"/>
    <w:rsid w:val="00FD4935"/>
    <w:rsid w:val="00FD55D8"/>
    <w:rsid w:val="00FD6C69"/>
    <w:rsid w:val="00FD7E32"/>
    <w:rsid w:val="00FE2BC8"/>
    <w:rsid w:val="00FF2104"/>
    <w:rsid w:val="00FF741B"/>
    <w:rsid w:val="01714212"/>
    <w:rsid w:val="01DAC880"/>
    <w:rsid w:val="02BA5D36"/>
    <w:rsid w:val="042CA0A7"/>
    <w:rsid w:val="04EA719C"/>
    <w:rsid w:val="04FC4C9B"/>
    <w:rsid w:val="06243A50"/>
    <w:rsid w:val="0686641D"/>
    <w:rsid w:val="06DAD4D6"/>
    <w:rsid w:val="08B39593"/>
    <w:rsid w:val="09B612B6"/>
    <w:rsid w:val="09EF4B55"/>
    <w:rsid w:val="0A98B60C"/>
    <w:rsid w:val="0AD6FDD3"/>
    <w:rsid w:val="0B1843B4"/>
    <w:rsid w:val="0B5BF2FC"/>
    <w:rsid w:val="0B607512"/>
    <w:rsid w:val="0C16C8FA"/>
    <w:rsid w:val="0C491010"/>
    <w:rsid w:val="0D0A5288"/>
    <w:rsid w:val="0D8F4720"/>
    <w:rsid w:val="12E87BCC"/>
    <w:rsid w:val="13F06B6A"/>
    <w:rsid w:val="1498D009"/>
    <w:rsid w:val="14B88112"/>
    <w:rsid w:val="15404B95"/>
    <w:rsid w:val="15666E9F"/>
    <w:rsid w:val="161F82AB"/>
    <w:rsid w:val="162908B5"/>
    <w:rsid w:val="1715C28A"/>
    <w:rsid w:val="19EA238A"/>
    <w:rsid w:val="1ACE8B6E"/>
    <w:rsid w:val="1AF79CEB"/>
    <w:rsid w:val="1E31961B"/>
    <w:rsid w:val="1EE76F23"/>
    <w:rsid w:val="1F1F0F8E"/>
    <w:rsid w:val="1FF83F43"/>
    <w:rsid w:val="211740DA"/>
    <w:rsid w:val="2124A495"/>
    <w:rsid w:val="212E0B57"/>
    <w:rsid w:val="216332E3"/>
    <w:rsid w:val="25B4848C"/>
    <w:rsid w:val="26A8D1AD"/>
    <w:rsid w:val="26BEDEB7"/>
    <w:rsid w:val="273C44AC"/>
    <w:rsid w:val="27BBD20D"/>
    <w:rsid w:val="2846CE04"/>
    <w:rsid w:val="29B14F98"/>
    <w:rsid w:val="2A394D57"/>
    <w:rsid w:val="2A680BB5"/>
    <w:rsid w:val="2AC7ECAB"/>
    <w:rsid w:val="2B9174CD"/>
    <w:rsid w:val="2C1A9C95"/>
    <w:rsid w:val="2C9ECEA9"/>
    <w:rsid w:val="2D4E97B8"/>
    <w:rsid w:val="2DD8D25D"/>
    <w:rsid w:val="2F22547B"/>
    <w:rsid w:val="30B6BC88"/>
    <w:rsid w:val="3101AC24"/>
    <w:rsid w:val="31DEB280"/>
    <w:rsid w:val="346FE53B"/>
    <w:rsid w:val="3516BC6C"/>
    <w:rsid w:val="354CF5FF"/>
    <w:rsid w:val="3554072F"/>
    <w:rsid w:val="356FAF82"/>
    <w:rsid w:val="37356356"/>
    <w:rsid w:val="388D73C3"/>
    <w:rsid w:val="399151C4"/>
    <w:rsid w:val="3A8FF925"/>
    <w:rsid w:val="3AC43624"/>
    <w:rsid w:val="3B07E83C"/>
    <w:rsid w:val="3BD14FBD"/>
    <w:rsid w:val="3BDDD4B7"/>
    <w:rsid w:val="3BE8D030"/>
    <w:rsid w:val="3CFE8B71"/>
    <w:rsid w:val="3D6E038A"/>
    <w:rsid w:val="3D96A3EA"/>
    <w:rsid w:val="3F6AB9F5"/>
    <w:rsid w:val="3F7F1B41"/>
    <w:rsid w:val="41DB89B4"/>
    <w:rsid w:val="42E8172E"/>
    <w:rsid w:val="4332DEA6"/>
    <w:rsid w:val="4421602F"/>
    <w:rsid w:val="443EE92B"/>
    <w:rsid w:val="452DFF6F"/>
    <w:rsid w:val="45BF5401"/>
    <w:rsid w:val="45C0E4FA"/>
    <w:rsid w:val="46FBBD73"/>
    <w:rsid w:val="474B77B0"/>
    <w:rsid w:val="47E81820"/>
    <w:rsid w:val="485FFBEB"/>
    <w:rsid w:val="49472421"/>
    <w:rsid w:val="49B9F521"/>
    <w:rsid w:val="4A8E5AB3"/>
    <w:rsid w:val="4DED82F0"/>
    <w:rsid w:val="4EB8D683"/>
    <w:rsid w:val="50FB9895"/>
    <w:rsid w:val="515406B3"/>
    <w:rsid w:val="5254F78A"/>
    <w:rsid w:val="525AC49C"/>
    <w:rsid w:val="54884BDA"/>
    <w:rsid w:val="5604ACE2"/>
    <w:rsid w:val="560C7ECC"/>
    <w:rsid w:val="57FD7DAC"/>
    <w:rsid w:val="59A44B9E"/>
    <w:rsid w:val="5B238C23"/>
    <w:rsid w:val="5B81A71D"/>
    <w:rsid w:val="5D11BE93"/>
    <w:rsid w:val="5E34A286"/>
    <w:rsid w:val="5F1C41BD"/>
    <w:rsid w:val="612D3B18"/>
    <w:rsid w:val="619FD2AD"/>
    <w:rsid w:val="61E2922A"/>
    <w:rsid w:val="62395EC7"/>
    <w:rsid w:val="626A10DC"/>
    <w:rsid w:val="62C84E36"/>
    <w:rsid w:val="62D13148"/>
    <w:rsid w:val="63314066"/>
    <w:rsid w:val="634B4515"/>
    <w:rsid w:val="63B80E9D"/>
    <w:rsid w:val="643B365E"/>
    <w:rsid w:val="64F04692"/>
    <w:rsid w:val="653B4EFE"/>
    <w:rsid w:val="6754066A"/>
    <w:rsid w:val="68B1B807"/>
    <w:rsid w:val="69E44D53"/>
    <w:rsid w:val="69E82641"/>
    <w:rsid w:val="6B1B32CB"/>
    <w:rsid w:val="6C973038"/>
    <w:rsid w:val="6D0A0852"/>
    <w:rsid w:val="6D4FD32A"/>
    <w:rsid w:val="6DFA18CC"/>
    <w:rsid w:val="6E14D716"/>
    <w:rsid w:val="6E42A15B"/>
    <w:rsid w:val="6E683E11"/>
    <w:rsid w:val="6FE22902"/>
    <w:rsid w:val="738522C3"/>
    <w:rsid w:val="73A0CD1C"/>
    <w:rsid w:val="73BA29A5"/>
    <w:rsid w:val="745B84C6"/>
    <w:rsid w:val="74EC7687"/>
    <w:rsid w:val="7541F5D4"/>
    <w:rsid w:val="7687F217"/>
    <w:rsid w:val="76D82700"/>
    <w:rsid w:val="772C051C"/>
    <w:rsid w:val="7760E143"/>
    <w:rsid w:val="79CA10C0"/>
    <w:rsid w:val="7A22A9A3"/>
    <w:rsid w:val="7A898AF8"/>
    <w:rsid w:val="7ADC0A19"/>
    <w:rsid w:val="7ADEE89B"/>
    <w:rsid w:val="7B9E9041"/>
    <w:rsid w:val="7D3A60A2"/>
    <w:rsid w:val="7D8F767C"/>
    <w:rsid w:val="7DD78C2D"/>
    <w:rsid w:val="7E9B1A66"/>
    <w:rsid w:val="7F516E4E"/>
    <w:rsid w:val="7F968023"/>
    <w:rsid w:val="7FA57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8F92C"/>
  <w15:chartTrackingRefBased/>
  <w15:docId w15:val="{1A21ADD8-0C26-40A9-89C3-11DCA770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E5"/>
    <w:pPr>
      <w:spacing w:line="259" w:lineRule="auto"/>
    </w:pPr>
    <w:rPr>
      <w:kern w:val="2"/>
      <w:sz w:val="22"/>
      <w:szCs w:val="22"/>
      <w14:ligatures w14:val="standardContextual"/>
    </w:rPr>
  </w:style>
  <w:style w:type="paragraph" w:styleId="Heading1">
    <w:name w:val="heading 1"/>
    <w:basedOn w:val="Normal"/>
    <w:next w:val="Normal"/>
    <w:link w:val="Heading1Char"/>
    <w:uiPriority w:val="9"/>
    <w:qFormat/>
    <w:rsid w:val="00B62DE5"/>
    <w:pPr>
      <w:keepNext/>
      <w:keepLines/>
      <w:spacing w:before="360" w:after="80"/>
      <w:outlineLvl w:val="0"/>
    </w:pPr>
    <w:rPr>
      <w:rFonts w:asciiTheme="majorHAnsi" w:eastAsiaTheme="majorEastAsia" w:hAnsiTheme="majorHAnsi" w:cstheme="majorBidi"/>
      <w:color w:val="024089" w:themeColor="accent1" w:themeShade="BF"/>
      <w:sz w:val="40"/>
      <w:szCs w:val="40"/>
    </w:rPr>
  </w:style>
  <w:style w:type="paragraph" w:styleId="Heading2">
    <w:name w:val="heading 2"/>
    <w:basedOn w:val="Normal"/>
    <w:next w:val="Normal"/>
    <w:link w:val="Heading2Char"/>
    <w:uiPriority w:val="9"/>
    <w:semiHidden/>
    <w:unhideWhenUsed/>
    <w:qFormat/>
    <w:rsid w:val="00B62DE5"/>
    <w:pPr>
      <w:keepNext/>
      <w:keepLines/>
      <w:spacing w:before="160" w:after="80"/>
      <w:outlineLvl w:val="1"/>
    </w:pPr>
    <w:rPr>
      <w:rFonts w:asciiTheme="majorHAnsi" w:eastAsiaTheme="majorEastAsia" w:hAnsiTheme="majorHAnsi" w:cstheme="majorBidi"/>
      <w:color w:val="024089" w:themeColor="accent1" w:themeShade="BF"/>
      <w:sz w:val="32"/>
      <w:szCs w:val="32"/>
    </w:rPr>
  </w:style>
  <w:style w:type="paragraph" w:styleId="Heading3">
    <w:name w:val="heading 3"/>
    <w:basedOn w:val="Normal"/>
    <w:next w:val="Normal"/>
    <w:link w:val="Heading3Char"/>
    <w:uiPriority w:val="9"/>
    <w:semiHidden/>
    <w:unhideWhenUsed/>
    <w:qFormat/>
    <w:rsid w:val="00B62DE5"/>
    <w:pPr>
      <w:keepNext/>
      <w:keepLines/>
      <w:spacing w:before="160" w:after="80"/>
      <w:outlineLvl w:val="2"/>
    </w:pPr>
    <w:rPr>
      <w:rFonts w:eastAsiaTheme="majorEastAsia" w:cstheme="majorBidi"/>
      <w:color w:val="024089" w:themeColor="accent1" w:themeShade="BF"/>
      <w:sz w:val="28"/>
      <w:szCs w:val="28"/>
    </w:rPr>
  </w:style>
  <w:style w:type="paragraph" w:styleId="Heading4">
    <w:name w:val="heading 4"/>
    <w:basedOn w:val="Normal"/>
    <w:next w:val="Normal"/>
    <w:link w:val="Heading4Char"/>
    <w:uiPriority w:val="9"/>
    <w:semiHidden/>
    <w:unhideWhenUsed/>
    <w:qFormat/>
    <w:rsid w:val="00B62DE5"/>
    <w:pPr>
      <w:keepNext/>
      <w:keepLines/>
      <w:spacing w:before="80" w:after="40"/>
      <w:outlineLvl w:val="3"/>
    </w:pPr>
    <w:rPr>
      <w:rFonts w:eastAsiaTheme="majorEastAsia" w:cstheme="majorBidi"/>
      <w:i/>
      <w:iCs/>
      <w:color w:val="024089" w:themeColor="accent1" w:themeShade="BF"/>
    </w:rPr>
  </w:style>
  <w:style w:type="paragraph" w:styleId="Heading5">
    <w:name w:val="heading 5"/>
    <w:basedOn w:val="Normal"/>
    <w:next w:val="Normal"/>
    <w:link w:val="Heading5Char"/>
    <w:uiPriority w:val="9"/>
    <w:semiHidden/>
    <w:unhideWhenUsed/>
    <w:qFormat/>
    <w:rsid w:val="00B62DE5"/>
    <w:pPr>
      <w:keepNext/>
      <w:keepLines/>
      <w:spacing w:before="80" w:after="40"/>
      <w:outlineLvl w:val="4"/>
    </w:pPr>
    <w:rPr>
      <w:rFonts w:eastAsiaTheme="majorEastAsia" w:cstheme="majorBidi"/>
      <w:color w:val="024089" w:themeColor="accent1" w:themeShade="BF"/>
    </w:rPr>
  </w:style>
  <w:style w:type="paragraph" w:styleId="Heading6">
    <w:name w:val="heading 6"/>
    <w:basedOn w:val="Normal"/>
    <w:next w:val="Normal"/>
    <w:link w:val="Heading6Char"/>
    <w:uiPriority w:val="9"/>
    <w:semiHidden/>
    <w:unhideWhenUsed/>
    <w:qFormat/>
    <w:rsid w:val="00B62D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D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D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D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qFormat/>
    <w:rsid w:val="00BA0B6E"/>
    <w:pPr>
      <w:pBdr>
        <w:top w:val="nil"/>
        <w:left w:val="nil"/>
        <w:bottom w:val="nil"/>
        <w:right w:val="nil"/>
        <w:between w:val="nil"/>
        <w:bar w:val="nil"/>
      </w:pBdr>
      <w:tabs>
        <w:tab w:val="left" w:pos="1150"/>
      </w:tabs>
    </w:pPr>
    <w:rPr>
      <w:rFonts w:ascii="Helvetica" w:eastAsia="Arial Unicode MS" w:hAnsi="Helvetica" w:cs="Arial Unicode MS"/>
      <w:b/>
      <w:bCs/>
      <w:caps/>
      <w:color w:val="000000"/>
      <w:sz w:val="20"/>
      <w:szCs w:val="20"/>
      <w:bdr w:val="nil"/>
    </w:rPr>
  </w:style>
  <w:style w:type="paragraph" w:styleId="ListParagraph">
    <w:name w:val="List Paragraph"/>
    <w:basedOn w:val="Normal"/>
    <w:uiPriority w:val="34"/>
    <w:qFormat/>
    <w:rsid w:val="00BA0B6E"/>
    <w:pPr>
      <w:ind w:left="720"/>
      <w:contextualSpacing/>
    </w:pPr>
    <w:rPr>
      <w:rFonts w:eastAsia="Times New Roman" w:cs="Times New Roman"/>
    </w:rPr>
  </w:style>
  <w:style w:type="character" w:customStyle="1" w:styleId="Heading1Char">
    <w:name w:val="Heading 1 Char"/>
    <w:basedOn w:val="DefaultParagraphFont"/>
    <w:link w:val="Heading1"/>
    <w:uiPriority w:val="9"/>
    <w:rsid w:val="00B62DE5"/>
    <w:rPr>
      <w:rFonts w:asciiTheme="majorHAnsi" w:eastAsiaTheme="majorEastAsia" w:hAnsiTheme="majorHAnsi" w:cstheme="majorBidi"/>
      <w:color w:val="024089" w:themeColor="accent1" w:themeShade="BF"/>
      <w:sz w:val="40"/>
      <w:szCs w:val="40"/>
    </w:rPr>
  </w:style>
  <w:style w:type="character" w:customStyle="1" w:styleId="Heading2Char">
    <w:name w:val="Heading 2 Char"/>
    <w:basedOn w:val="DefaultParagraphFont"/>
    <w:link w:val="Heading2"/>
    <w:uiPriority w:val="9"/>
    <w:semiHidden/>
    <w:rsid w:val="00B62DE5"/>
    <w:rPr>
      <w:rFonts w:asciiTheme="majorHAnsi" w:eastAsiaTheme="majorEastAsia" w:hAnsiTheme="majorHAnsi" w:cstheme="majorBidi"/>
      <w:color w:val="024089" w:themeColor="accent1" w:themeShade="BF"/>
      <w:sz w:val="32"/>
      <w:szCs w:val="32"/>
    </w:rPr>
  </w:style>
  <w:style w:type="character" w:customStyle="1" w:styleId="Heading3Char">
    <w:name w:val="Heading 3 Char"/>
    <w:basedOn w:val="DefaultParagraphFont"/>
    <w:link w:val="Heading3"/>
    <w:uiPriority w:val="9"/>
    <w:semiHidden/>
    <w:rsid w:val="00B62DE5"/>
    <w:rPr>
      <w:rFonts w:eastAsiaTheme="majorEastAsia" w:cstheme="majorBidi"/>
      <w:color w:val="024089" w:themeColor="accent1" w:themeShade="BF"/>
      <w:sz w:val="28"/>
      <w:szCs w:val="28"/>
    </w:rPr>
  </w:style>
  <w:style w:type="character" w:customStyle="1" w:styleId="Heading4Char">
    <w:name w:val="Heading 4 Char"/>
    <w:basedOn w:val="DefaultParagraphFont"/>
    <w:link w:val="Heading4"/>
    <w:uiPriority w:val="9"/>
    <w:semiHidden/>
    <w:rsid w:val="00B62DE5"/>
    <w:rPr>
      <w:rFonts w:eastAsiaTheme="majorEastAsia" w:cstheme="majorBidi"/>
      <w:i/>
      <w:iCs/>
      <w:color w:val="024089" w:themeColor="accent1" w:themeShade="BF"/>
    </w:rPr>
  </w:style>
  <w:style w:type="character" w:customStyle="1" w:styleId="Heading5Char">
    <w:name w:val="Heading 5 Char"/>
    <w:basedOn w:val="DefaultParagraphFont"/>
    <w:link w:val="Heading5"/>
    <w:uiPriority w:val="9"/>
    <w:semiHidden/>
    <w:rsid w:val="00B62DE5"/>
    <w:rPr>
      <w:rFonts w:eastAsiaTheme="majorEastAsia" w:cstheme="majorBidi"/>
      <w:color w:val="024089" w:themeColor="accent1" w:themeShade="BF"/>
    </w:rPr>
  </w:style>
  <w:style w:type="character" w:customStyle="1" w:styleId="Heading6Char">
    <w:name w:val="Heading 6 Char"/>
    <w:basedOn w:val="DefaultParagraphFont"/>
    <w:link w:val="Heading6"/>
    <w:uiPriority w:val="9"/>
    <w:semiHidden/>
    <w:rsid w:val="00B62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DE5"/>
    <w:rPr>
      <w:rFonts w:eastAsiaTheme="majorEastAsia" w:cstheme="majorBidi"/>
      <w:color w:val="272727" w:themeColor="text1" w:themeTint="D8"/>
    </w:rPr>
  </w:style>
  <w:style w:type="paragraph" w:styleId="Title">
    <w:name w:val="Title"/>
    <w:basedOn w:val="Normal"/>
    <w:next w:val="Normal"/>
    <w:link w:val="TitleChar"/>
    <w:uiPriority w:val="10"/>
    <w:qFormat/>
    <w:rsid w:val="00B62D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D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D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2DE5"/>
    <w:rPr>
      <w:rFonts w:ascii="Times New Roman" w:hAnsi="Times New Roman"/>
      <w:i/>
      <w:iCs/>
      <w:color w:val="404040" w:themeColor="text1" w:themeTint="BF"/>
    </w:rPr>
  </w:style>
  <w:style w:type="character" w:styleId="IntenseEmphasis">
    <w:name w:val="Intense Emphasis"/>
    <w:basedOn w:val="DefaultParagraphFont"/>
    <w:uiPriority w:val="21"/>
    <w:qFormat/>
    <w:rsid w:val="00B62DE5"/>
    <w:rPr>
      <w:i/>
      <w:iCs/>
      <w:color w:val="024089" w:themeColor="accent1" w:themeShade="BF"/>
    </w:rPr>
  </w:style>
  <w:style w:type="paragraph" w:styleId="IntenseQuote">
    <w:name w:val="Intense Quote"/>
    <w:basedOn w:val="Normal"/>
    <w:next w:val="Normal"/>
    <w:link w:val="IntenseQuoteChar"/>
    <w:uiPriority w:val="30"/>
    <w:qFormat/>
    <w:rsid w:val="00B62DE5"/>
    <w:pPr>
      <w:pBdr>
        <w:top w:val="single" w:sz="4" w:space="10" w:color="024089" w:themeColor="accent1" w:themeShade="BF"/>
        <w:bottom w:val="single" w:sz="4" w:space="10" w:color="024089" w:themeColor="accent1" w:themeShade="BF"/>
      </w:pBdr>
      <w:spacing w:before="360" w:after="360"/>
      <w:ind w:left="864" w:right="864"/>
      <w:jc w:val="center"/>
    </w:pPr>
    <w:rPr>
      <w:i/>
      <w:iCs/>
      <w:color w:val="024089" w:themeColor="accent1" w:themeShade="BF"/>
    </w:rPr>
  </w:style>
  <w:style w:type="character" w:customStyle="1" w:styleId="IntenseQuoteChar">
    <w:name w:val="Intense Quote Char"/>
    <w:basedOn w:val="DefaultParagraphFont"/>
    <w:link w:val="IntenseQuote"/>
    <w:uiPriority w:val="30"/>
    <w:rsid w:val="00B62DE5"/>
    <w:rPr>
      <w:rFonts w:ascii="Times New Roman" w:hAnsi="Times New Roman"/>
      <w:i/>
      <w:iCs/>
      <w:color w:val="024089" w:themeColor="accent1" w:themeShade="BF"/>
    </w:rPr>
  </w:style>
  <w:style w:type="character" w:styleId="IntenseReference">
    <w:name w:val="Intense Reference"/>
    <w:basedOn w:val="DefaultParagraphFont"/>
    <w:uiPriority w:val="32"/>
    <w:qFormat/>
    <w:rsid w:val="00B62DE5"/>
    <w:rPr>
      <w:b/>
      <w:bCs/>
      <w:smallCaps/>
      <w:color w:val="024089" w:themeColor="accent1" w:themeShade="BF"/>
      <w:spacing w:val="5"/>
    </w:rPr>
  </w:style>
  <w:style w:type="paragraph" w:customStyle="1" w:styleId="paragraph">
    <w:name w:val="paragraph"/>
    <w:basedOn w:val="Normal"/>
    <w:rsid w:val="00B62D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62DE5"/>
  </w:style>
  <w:style w:type="character" w:styleId="Hyperlink">
    <w:name w:val="Hyperlink"/>
    <w:basedOn w:val="DefaultParagraphFont"/>
    <w:uiPriority w:val="99"/>
    <w:unhideWhenUsed/>
    <w:rsid w:val="00B62DE5"/>
    <w:rPr>
      <w:color w:val="0064A3" w:themeColor="hyperlink"/>
      <w:u w:val="single"/>
    </w:rPr>
  </w:style>
  <w:style w:type="character" w:styleId="UnresolvedMention">
    <w:name w:val="Unresolved Mention"/>
    <w:basedOn w:val="DefaultParagraphFont"/>
    <w:uiPriority w:val="99"/>
    <w:semiHidden/>
    <w:unhideWhenUsed/>
    <w:rsid w:val="00B5558F"/>
    <w:rPr>
      <w:color w:val="605E5C"/>
      <w:shd w:val="clear" w:color="auto" w:fill="E1DFDD"/>
    </w:rPr>
  </w:style>
  <w:style w:type="character" w:styleId="CommentReference">
    <w:name w:val="annotation reference"/>
    <w:basedOn w:val="DefaultParagraphFont"/>
    <w:uiPriority w:val="99"/>
    <w:semiHidden/>
    <w:unhideWhenUsed/>
    <w:rsid w:val="00730970"/>
    <w:rPr>
      <w:sz w:val="16"/>
      <w:szCs w:val="16"/>
    </w:rPr>
  </w:style>
  <w:style w:type="paragraph" w:styleId="CommentText">
    <w:name w:val="annotation text"/>
    <w:basedOn w:val="Normal"/>
    <w:link w:val="CommentTextChar"/>
    <w:uiPriority w:val="99"/>
    <w:unhideWhenUsed/>
    <w:rsid w:val="00730970"/>
    <w:pPr>
      <w:spacing w:line="240" w:lineRule="auto"/>
    </w:pPr>
    <w:rPr>
      <w:sz w:val="20"/>
      <w:szCs w:val="20"/>
    </w:rPr>
  </w:style>
  <w:style w:type="character" w:customStyle="1" w:styleId="CommentTextChar">
    <w:name w:val="Comment Text Char"/>
    <w:basedOn w:val="DefaultParagraphFont"/>
    <w:link w:val="CommentText"/>
    <w:uiPriority w:val="99"/>
    <w:rsid w:val="00730970"/>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30970"/>
    <w:rPr>
      <w:b/>
      <w:bCs/>
    </w:rPr>
  </w:style>
  <w:style w:type="character" w:customStyle="1" w:styleId="CommentSubjectChar">
    <w:name w:val="Comment Subject Char"/>
    <w:basedOn w:val="CommentTextChar"/>
    <w:link w:val="CommentSubject"/>
    <w:uiPriority w:val="99"/>
    <w:semiHidden/>
    <w:rsid w:val="00730970"/>
    <w:rPr>
      <w:b/>
      <w:bCs/>
      <w:kern w:val="2"/>
      <w:sz w:val="20"/>
      <w:szCs w:val="20"/>
      <w14:ligatures w14:val="standardContextual"/>
    </w:rPr>
  </w:style>
  <w:style w:type="character" w:styleId="FollowedHyperlink">
    <w:name w:val="FollowedHyperlink"/>
    <w:basedOn w:val="DefaultParagraphFont"/>
    <w:uiPriority w:val="99"/>
    <w:semiHidden/>
    <w:unhideWhenUsed/>
    <w:rsid w:val="00553B37"/>
    <w:rPr>
      <w:color w:val="954F72" w:themeColor="followedHyperlink"/>
      <w:u w:val="single"/>
    </w:rPr>
  </w:style>
  <w:style w:type="paragraph" w:styleId="Revision">
    <w:name w:val="Revision"/>
    <w:hidden/>
    <w:uiPriority w:val="99"/>
    <w:semiHidden/>
    <w:rsid w:val="004A7542"/>
    <w:rPr>
      <w:kern w:val="2"/>
      <w:sz w:val="22"/>
      <w:szCs w:val="22"/>
      <w14:ligatures w14:val="standardContextu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628769">
      <w:bodyDiv w:val="1"/>
      <w:marLeft w:val="0"/>
      <w:marRight w:val="0"/>
      <w:marTop w:val="0"/>
      <w:marBottom w:val="0"/>
      <w:divBdr>
        <w:top w:val="none" w:sz="0" w:space="0" w:color="auto"/>
        <w:left w:val="none" w:sz="0" w:space="0" w:color="auto"/>
        <w:bottom w:val="none" w:sz="0" w:space="0" w:color="auto"/>
        <w:right w:val="none" w:sz="0" w:space="0" w:color="auto"/>
      </w:divBdr>
    </w:div>
    <w:div w:id="94727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ticrete.com/en/our-products/concrete-and-substrate-preparation/self-leveling-underlayments" TargetMode="External"/><Relationship Id="rId18" Type="http://schemas.openxmlformats.org/officeDocument/2006/relationships/hyperlink" Target="https://www.laticrete.com/en/our-products" TargetMode="External"/><Relationship Id="rId3" Type="http://schemas.openxmlformats.org/officeDocument/2006/relationships/customXml" Target="../customXml/item3.xml"/><Relationship Id="rId21" Type="http://schemas.openxmlformats.org/officeDocument/2006/relationships/hyperlink" Target="https://www.laticrete.com/en/support-and-training/customer-support/where-to-buy" TargetMode="External"/><Relationship Id="rId7" Type="http://schemas.openxmlformats.org/officeDocument/2006/relationships/settings" Target="settings.xml"/><Relationship Id="rId12" Type="http://schemas.openxmlformats.org/officeDocument/2006/relationships/hyperlink" Target="https://www.laticrete.com/en/products/primer-plus" TargetMode="External"/><Relationship Id="rId17" Type="http://schemas.openxmlformats.org/officeDocument/2006/relationships/hyperlink" Target="https://www.laticrete.com/en/our-products/concrete-and-substrate-preparation"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laticrete.com/en/our-products/tile-and-stone-installation/substrate-preparation-screeds-and-mortars" TargetMode="External"/><Relationship Id="rId20" Type="http://schemas.openxmlformats.org/officeDocument/2006/relationships/hyperlink" Target="https://www.laticrete.com/en/about-us/company-overview/brand-promi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ticret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eSTEUfWdakU" TargetMode="External"/><Relationship Id="rId23" Type="http://schemas.openxmlformats.org/officeDocument/2006/relationships/fontTable" Target="fontTable.xml"/><Relationship Id="rId10" Type="http://schemas.openxmlformats.org/officeDocument/2006/relationships/hyperlink" Target="mailto:sean.mcfarland@bld-marketing.com" TargetMode="External"/><Relationship Id="rId19" Type="http://schemas.openxmlformats.org/officeDocument/2006/relationships/hyperlink" Target="https://www.laticrete.com/en/about-us/innovation-and-impact/sustainability"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laticrete.com/en/products/fracture-ban" TargetMode="External"/><Relationship Id="rId22" Type="http://schemas.openxmlformats.org/officeDocument/2006/relationships/hyperlink" Target="http://laticrete.com/" TargetMode="External"/></Relationships>
</file>

<file path=word/documenttasks/documenttasks1.xml><?xml version="1.0" encoding="utf-8"?>
<t:Tasks xmlns:t="http://schemas.microsoft.com/office/tasks/2019/documenttasks" xmlns:oel="http://schemas.microsoft.com/office/2019/extlst">
  <t:Task id="{8E1BE21E-DB94-406F-A6DF-E6C2538DEFC3}">
    <t:Anchor>
      <t:Comment id="1593480968"/>
    </t:Anchor>
    <t:History>
      <t:Event id="{BC0F1540-1B01-4871-B8B0-48AA737B564E}" time="2024-04-17T22:00:14.267Z">
        <t:Attribution userId="S::strothberg@laticrete.com::eae93afb-fcb0-4dcd-af13-3a5dd467f1af" userProvider="AD" userName="Samantha Rothberg"/>
        <t:Anchor>
          <t:Comment id="1593480968"/>
        </t:Anchor>
        <t:Create/>
      </t:Event>
      <t:Event id="{563334AD-94D3-491C-B933-393974EABB04}" time="2024-04-17T22:00:14.267Z">
        <t:Attribution userId="S::strothberg@laticrete.com::eae93afb-fcb0-4dcd-af13-3a5dd467f1af" userProvider="AD" userName="Samantha Rothberg"/>
        <t:Anchor>
          <t:Comment id="1593480968"/>
        </t:Anchor>
        <t:Assign userId="S::mfoliveira@laticrete.com::2e8bf8e7-da6b-4e22-9fee-85f3e85c4eb5" userProvider="AD" userName="Maria Oliveira"/>
      </t:Event>
      <t:Event id="{6796FB56-A9DF-401C-A3F1-D7D01288E0A1}" time="2024-04-17T22:00:14.267Z">
        <t:Attribution userId="S::strothberg@laticrete.com::eae93afb-fcb0-4dcd-af13-3a5dd467f1af" userProvider="AD" userName="Samantha Rothberg"/>
        <t:Anchor>
          <t:Comment id="1593480968"/>
        </t:Anchor>
        <t:SetTitle title="@Maria Oliveira to review/advise"/>
      </t:Event>
    </t:History>
  </t:Task>
</t:Tasks>
</file>

<file path=word/theme/theme1.xml><?xml version="1.0" encoding="utf-8"?>
<a:theme xmlns:a="http://schemas.openxmlformats.org/drawingml/2006/main" name="BLD">
  <a:themeElements>
    <a:clrScheme name="Nichiha Brand">
      <a:dk1>
        <a:srgbClr val="000000"/>
      </a:dk1>
      <a:lt1>
        <a:srgbClr val="FFFFFF"/>
      </a:lt1>
      <a:dk2>
        <a:srgbClr val="44546A"/>
      </a:dk2>
      <a:lt2>
        <a:srgbClr val="E7E6E6"/>
      </a:lt2>
      <a:accent1>
        <a:srgbClr val="0357B8"/>
      </a:accent1>
      <a:accent2>
        <a:srgbClr val="02963A"/>
      </a:accent2>
      <a:accent3>
        <a:srgbClr val="738B94"/>
      </a:accent3>
      <a:accent4>
        <a:srgbClr val="EFAE29"/>
      </a:accent4>
      <a:accent5>
        <a:srgbClr val="1A1918"/>
      </a:accent5>
      <a:accent6>
        <a:srgbClr val="FEFFFF"/>
      </a:accent6>
      <a:hlink>
        <a:srgbClr val="0064A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DC0C7BFFFF347A4FDE8A387736DD7" ma:contentTypeVersion="4" ma:contentTypeDescription="Create a new document." ma:contentTypeScope="" ma:versionID="846f1ecf6719217c79b47dcb09dda3b8">
  <xsd:schema xmlns:xsd="http://www.w3.org/2001/XMLSchema" xmlns:xs="http://www.w3.org/2001/XMLSchema" xmlns:p="http://schemas.microsoft.com/office/2006/metadata/properties" xmlns:ns2="f8bacb60-b1b6-4d77-a098-88bb2211b9d0" targetNamespace="http://schemas.microsoft.com/office/2006/metadata/properties" ma:root="true" ma:fieldsID="d51a312869acd6a86982a218c4f2e950" ns2:_="">
    <xsd:import namespace="f8bacb60-b1b6-4d77-a098-88bb2211b9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acb60-b1b6-4d77-a098-88bb2211b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1BAEA-C2CC-8641-94BE-52EE8E55F0AA}">
  <ds:schemaRefs>
    <ds:schemaRef ds:uri="http://schemas.openxmlformats.org/officeDocument/2006/bibliography"/>
  </ds:schemaRefs>
</ds:datastoreItem>
</file>

<file path=customXml/itemProps2.xml><?xml version="1.0" encoding="utf-8"?>
<ds:datastoreItem xmlns:ds="http://schemas.openxmlformats.org/officeDocument/2006/customXml" ds:itemID="{C92822C5-08B0-4439-BBFA-04B97B4405BE}">
  <ds:schemaRefs>
    <ds:schemaRef ds:uri="http://schemas.microsoft.com/sharepoint/v3/contenttype/forms"/>
  </ds:schemaRefs>
</ds:datastoreItem>
</file>

<file path=customXml/itemProps3.xml><?xml version="1.0" encoding="utf-8"?>
<ds:datastoreItem xmlns:ds="http://schemas.openxmlformats.org/officeDocument/2006/customXml" ds:itemID="{CFE5B0DA-2CF4-46BE-A9AE-4475F223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acb60-b1b6-4d77-a098-88bb2211b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6C8C0-BCB1-443C-A1D0-0499D6E36E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McFarland</dc:creator>
  <cp:keywords/>
  <dc:description/>
  <cp:lastModifiedBy>Sean McFarland</cp:lastModifiedBy>
  <cp:revision>4</cp:revision>
  <dcterms:created xsi:type="dcterms:W3CDTF">2024-06-25T12:58:00Z</dcterms:created>
  <dcterms:modified xsi:type="dcterms:W3CDTF">2024-07-09T13:56:00Z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f3a11495c91a0e86d1cd81f8d86dffb6e60927366cccd0b3b24aaf6e834e4f78</vt:lpwstr>
  </property>
  <property fmtid="{D5CDD505-2E9C-101B-9397-08002B2CF9AE}" pid="4" name="ContentTypeId">
    <vt:lpwstr>0x010100576DC0C7BFFFF347A4FDE8A387736DD7</vt:lpwstr>
  </property>
  <property fmtid="{D5CDD505-2E9C-101B-9397-08002B2CF9AE}" pid="5" name="_dlc_DocIdItemGuid">
    <vt:lpwstr>c5282010-92d9-4460-b7f4-9893eef8a7c9</vt:lpwstr>
  </property>
</Properties>
</file>